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A4DA" w14:textId="77777777" w:rsidR="00627DD5" w:rsidRPr="00BC7163" w:rsidRDefault="00E652A0" w:rsidP="00A4635A">
      <w:pPr>
        <w:pStyle w:val="Title"/>
        <w:rPr>
          <w:rFonts w:asciiTheme="minorHAnsi" w:eastAsia="Calibri" w:hAnsiTheme="minorHAnsi" w:cs="Arial"/>
          <w:color w:val="2387FC"/>
          <w:sz w:val="48"/>
          <w:szCs w:val="48"/>
          <w:lang w:eastAsia="en-US"/>
        </w:rPr>
      </w:pPr>
      <w:r w:rsidRPr="00BC7163">
        <w:rPr>
          <w:rFonts w:asciiTheme="minorHAnsi" w:eastAsia="Calibri" w:hAnsiTheme="minorHAnsi" w:cs="Arial"/>
          <w:color w:val="2387FC"/>
          <w:sz w:val="48"/>
          <w:szCs w:val="48"/>
          <w:lang w:eastAsia="en-US"/>
        </w:rPr>
        <w:t>AR</w:t>
      </w:r>
      <w:r w:rsidR="00016FB0" w:rsidRPr="00BC7163">
        <w:rPr>
          <w:rFonts w:asciiTheme="minorHAnsi" w:eastAsia="Calibri" w:hAnsiTheme="minorHAnsi" w:cs="Arial"/>
          <w:color w:val="2387FC"/>
          <w:sz w:val="48"/>
          <w:szCs w:val="48"/>
          <w:lang w:eastAsia="en-US"/>
        </w:rPr>
        <w:t xml:space="preserve">TS ABROAD: </w:t>
      </w:r>
    </w:p>
    <w:p w14:paraId="71A41955" w14:textId="77777777" w:rsidR="00340D20" w:rsidRPr="00BC7163" w:rsidRDefault="00340D20" w:rsidP="00A4635A">
      <w:pPr>
        <w:pStyle w:val="Title"/>
        <w:rPr>
          <w:rFonts w:asciiTheme="minorHAnsi" w:eastAsia="Calibri" w:hAnsiTheme="minorHAnsi" w:cs="Arial"/>
          <w:color w:val="2387FC"/>
          <w:sz w:val="48"/>
          <w:szCs w:val="48"/>
          <w:lang w:eastAsia="en-US"/>
        </w:rPr>
      </w:pPr>
      <w:r w:rsidRPr="00BC7163">
        <w:rPr>
          <w:rFonts w:asciiTheme="minorHAnsi" w:eastAsia="Calibri" w:hAnsiTheme="minorHAnsi" w:cs="Arial"/>
          <w:color w:val="2387FC"/>
          <w:sz w:val="48"/>
          <w:szCs w:val="48"/>
          <w:lang w:eastAsia="en-US"/>
        </w:rPr>
        <w:t>Representation and Promotion</w:t>
      </w:r>
    </w:p>
    <w:p w14:paraId="3F6CBF6D" w14:textId="77777777" w:rsidR="00844CC9" w:rsidRPr="00AA7EFB" w:rsidRDefault="00844CC9" w:rsidP="00A4635A">
      <w:pPr>
        <w:pStyle w:val="NormalWeb"/>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sz w:val="24"/>
          <w:szCs w:val="24"/>
        </w:rPr>
        <w:t xml:space="preserve">The </w:t>
      </w:r>
      <w:r w:rsidRPr="00AA7EFB">
        <w:rPr>
          <w:rFonts w:asciiTheme="minorHAnsi" w:hAnsiTheme="minorHAnsi" w:cs="Arial"/>
          <w:b/>
          <w:sz w:val="24"/>
          <w:szCs w:val="24"/>
        </w:rPr>
        <w:t>Representation and Promotion</w:t>
      </w:r>
      <w:r w:rsidRPr="00AA7EFB">
        <w:rPr>
          <w:rFonts w:asciiTheme="minorHAnsi" w:hAnsiTheme="minorHAnsi" w:cs="Arial"/>
          <w:sz w:val="24"/>
          <w:szCs w:val="24"/>
        </w:rPr>
        <w:t xml:space="preserve"> component of </w:t>
      </w:r>
      <w:r w:rsidRPr="00AA7EFB">
        <w:rPr>
          <w:rFonts w:asciiTheme="minorHAnsi" w:hAnsiTheme="minorHAnsi" w:cs="Arial"/>
          <w:i/>
          <w:sz w:val="24"/>
          <w:szCs w:val="24"/>
        </w:rPr>
        <w:t>Arts Abroad</w:t>
      </w:r>
      <w:r w:rsidRPr="00AA7EFB">
        <w:rPr>
          <w:rFonts w:asciiTheme="minorHAnsi" w:hAnsiTheme="minorHAnsi" w:cs="Arial"/>
          <w:sz w:val="24"/>
          <w:szCs w:val="24"/>
        </w:rPr>
        <w:t xml:space="preserve"> funds </w:t>
      </w:r>
      <w:r w:rsidR="002E3BDB" w:rsidRPr="00AA7EFB">
        <w:rPr>
          <w:rFonts w:asciiTheme="minorHAnsi" w:hAnsiTheme="minorHAnsi" w:cs="Arial"/>
          <w:sz w:val="24"/>
          <w:szCs w:val="24"/>
        </w:rPr>
        <w:t xml:space="preserve">travel </w:t>
      </w:r>
      <w:r w:rsidRPr="00AA7EFB">
        <w:rPr>
          <w:rFonts w:asciiTheme="minorHAnsi" w:hAnsiTheme="minorHAnsi" w:cs="Arial"/>
          <w:sz w:val="24"/>
          <w:szCs w:val="24"/>
        </w:rPr>
        <w:t xml:space="preserve">linked to the international promotion of Canadian artists and artistic works. Grants are available for registered or incorporated </w:t>
      </w:r>
      <w:r w:rsidR="004E2693" w:rsidRPr="00AA7EFB">
        <w:rPr>
          <w:rFonts w:asciiTheme="minorHAnsi" w:hAnsiTheme="minorHAnsi" w:cs="Arial"/>
          <w:sz w:val="24"/>
          <w:szCs w:val="24"/>
        </w:rPr>
        <w:t xml:space="preserve">Canadian arts </w:t>
      </w:r>
      <w:r w:rsidRPr="00AA7EFB">
        <w:rPr>
          <w:rFonts w:asciiTheme="minorHAnsi" w:hAnsiTheme="minorHAnsi" w:cs="Arial"/>
          <w:sz w:val="24"/>
          <w:szCs w:val="24"/>
        </w:rPr>
        <w:t xml:space="preserve">organizations to </w:t>
      </w:r>
      <w:r w:rsidR="009F003A" w:rsidRPr="00AA7EFB">
        <w:rPr>
          <w:rFonts w:asciiTheme="minorHAnsi" w:hAnsiTheme="minorHAnsi" w:cs="Arial"/>
          <w:sz w:val="24"/>
          <w:szCs w:val="24"/>
        </w:rPr>
        <w:t xml:space="preserve">represent </w:t>
      </w:r>
      <w:r w:rsidR="005C2797" w:rsidRPr="00AA7EFB">
        <w:rPr>
          <w:rFonts w:asciiTheme="minorHAnsi" w:hAnsiTheme="minorHAnsi" w:cs="Arial"/>
          <w:sz w:val="24"/>
          <w:szCs w:val="24"/>
        </w:rPr>
        <w:t xml:space="preserve">Canadian </w:t>
      </w:r>
      <w:r w:rsidR="009F003A" w:rsidRPr="00AA7EFB">
        <w:rPr>
          <w:rFonts w:asciiTheme="minorHAnsi" w:hAnsiTheme="minorHAnsi" w:cs="Arial"/>
          <w:sz w:val="24"/>
          <w:szCs w:val="24"/>
        </w:rPr>
        <w:t xml:space="preserve">artists and </w:t>
      </w:r>
      <w:r w:rsidR="005C2797" w:rsidRPr="00AA7EFB">
        <w:rPr>
          <w:rFonts w:asciiTheme="minorHAnsi" w:hAnsiTheme="minorHAnsi" w:cs="Arial"/>
          <w:sz w:val="24"/>
          <w:szCs w:val="24"/>
        </w:rPr>
        <w:t xml:space="preserve">develop their presence </w:t>
      </w:r>
      <w:proofErr w:type="gramStart"/>
      <w:r w:rsidR="005C2797" w:rsidRPr="00AA7EFB">
        <w:rPr>
          <w:rFonts w:asciiTheme="minorHAnsi" w:hAnsiTheme="minorHAnsi" w:cs="Arial"/>
          <w:sz w:val="24"/>
          <w:szCs w:val="24"/>
        </w:rPr>
        <w:t>internationally, and</w:t>
      </w:r>
      <w:proofErr w:type="gramEnd"/>
      <w:r w:rsidR="005C2797" w:rsidRPr="00AA7EFB">
        <w:rPr>
          <w:rFonts w:asciiTheme="minorHAnsi" w:hAnsiTheme="minorHAnsi" w:cs="Arial"/>
          <w:sz w:val="24"/>
          <w:szCs w:val="24"/>
        </w:rPr>
        <w:t xml:space="preserve"> establish a place for Canadian arts practice </w:t>
      </w:r>
      <w:r w:rsidRPr="00AA7EFB">
        <w:rPr>
          <w:rFonts w:asciiTheme="minorHAnsi" w:hAnsiTheme="minorHAnsi" w:cs="Arial"/>
          <w:sz w:val="24"/>
          <w:szCs w:val="24"/>
        </w:rPr>
        <w:t>in the global arts market. Grants are also available to foreign arts organizations that invite Canadian artists to present artistic works and to Canadian arts organizations that bring international buyers to Canada.</w:t>
      </w:r>
    </w:p>
    <w:p w14:paraId="49F881A7" w14:textId="77777777" w:rsidR="00C3211C" w:rsidRPr="00AA7EFB" w:rsidRDefault="00C3211C" w:rsidP="00A4635A">
      <w:pPr>
        <w:pStyle w:val="NormalWeb"/>
        <w:spacing w:before="240" w:beforeAutospacing="0" w:after="0" w:afterAutospacing="0" w:line="300" w:lineRule="atLeast"/>
        <w:rPr>
          <w:rFonts w:asciiTheme="minorHAnsi" w:hAnsiTheme="minorHAnsi" w:cs="Arial"/>
          <w:b/>
          <w:sz w:val="24"/>
          <w:szCs w:val="24"/>
        </w:rPr>
      </w:pPr>
      <w:r w:rsidRPr="00AA7EFB">
        <w:rPr>
          <w:rFonts w:asciiTheme="minorHAnsi" w:hAnsiTheme="minorHAnsi" w:cs="Arial"/>
          <w:b/>
          <w:sz w:val="24"/>
          <w:szCs w:val="24"/>
        </w:rPr>
        <w:t xml:space="preserve">Grant type </w:t>
      </w:r>
      <w:r w:rsidRPr="00AA7EFB">
        <w:rPr>
          <w:rFonts w:asciiTheme="minorHAnsi" w:hAnsiTheme="minorHAnsi" w:cs="Arial"/>
          <w:sz w:val="24"/>
          <w:szCs w:val="24"/>
        </w:rPr>
        <w:t>–</w:t>
      </w:r>
      <w:r w:rsidR="00E126CE" w:rsidRPr="00AA7EFB">
        <w:rPr>
          <w:rFonts w:asciiTheme="minorHAnsi" w:hAnsiTheme="minorHAnsi" w:cs="Arial"/>
          <w:sz w:val="24"/>
          <w:szCs w:val="24"/>
        </w:rPr>
        <w:t xml:space="preserve"> </w:t>
      </w:r>
      <w:hyperlink r:id="rId8" w:history="1">
        <w:r w:rsidR="00C27291" w:rsidRPr="00087F8F">
          <w:rPr>
            <w:rStyle w:val="Hyperlink"/>
            <w:rFonts w:asciiTheme="minorHAnsi" w:hAnsiTheme="minorHAnsi" w:cs="Arial"/>
            <w:sz w:val="24"/>
            <w:szCs w:val="24"/>
          </w:rPr>
          <w:t>project</w:t>
        </w:r>
      </w:hyperlink>
    </w:p>
    <w:p w14:paraId="5D92C154" w14:textId="5E14E841" w:rsidR="00F618B5" w:rsidRDefault="00F618B5" w:rsidP="00F618B5">
      <w:pPr>
        <w:spacing w:before="120"/>
        <w:rPr>
          <w:color w:val="000000"/>
        </w:rPr>
      </w:pPr>
      <w:r w:rsidRPr="00746BEF">
        <w:rPr>
          <w:b/>
          <w:bCs/>
        </w:rPr>
        <w:t>Deadline</w:t>
      </w:r>
      <w:r w:rsidR="00F510E1" w:rsidRPr="00746BEF">
        <w:rPr>
          <w:b/>
          <w:bCs/>
        </w:rPr>
        <w:t>(s)</w:t>
      </w:r>
      <w:r w:rsidRPr="00746BEF">
        <w:rPr>
          <w:b/>
          <w:bCs/>
        </w:rPr>
        <w:t xml:space="preserve"> and </w:t>
      </w:r>
      <w:r w:rsidR="00F66C13" w:rsidRPr="00746BEF">
        <w:rPr>
          <w:b/>
          <w:bCs/>
        </w:rPr>
        <w:t>n</w:t>
      </w:r>
      <w:r w:rsidRPr="00746BEF">
        <w:rPr>
          <w:b/>
          <w:bCs/>
        </w:rPr>
        <w:t>otification of results</w:t>
      </w:r>
      <w:r w:rsidRPr="00746BEF">
        <w:t xml:space="preserve"> </w:t>
      </w:r>
      <w:r>
        <w:rPr>
          <w:color w:val="000000"/>
        </w:rPr>
        <w:t xml:space="preserve">– </w:t>
      </w:r>
      <w:r w:rsidR="00EE2CC3">
        <w:rPr>
          <w:color w:val="000000"/>
        </w:rPr>
        <w:t>C</w:t>
      </w:r>
      <w:r>
        <w:rPr>
          <w:color w:val="000000"/>
        </w:rPr>
        <w:t xml:space="preserve">onsult the </w:t>
      </w:r>
      <w:hyperlink r:id="rId9" w:history="1">
        <w:r w:rsidRPr="00087F8F">
          <w:rPr>
            <w:rStyle w:val="Hyperlink"/>
          </w:rPr>
          <w:t xml:space="preserve">Deadlines and Notifications of </w:t>
        </w:r>
        <w:r w:rsidR="00EE2CC3">
          <w:rPr>
            <w:rStyle w:val="Hyperlink"/>
          </w:rPr>
          <w:t>R</w:t>
        </w:r>
        <w:r w:rsidR="00EE2CC3" w:rsidRPr="00087F8F">
          <w:rPr>
            <w:rStyle w:val="Hyperlink"/>
          </w:rPr>
          <w:t>esults</w:t>
        </w:r>
        <w:r w:rsidR="00EE2CC3">
          <w:rPr>
            <w:rStyle w:val="Hyperlink"/>
            <w:b/>
          </w:rPr>
          <w:t xml:space="preserve"> </w:t>
        </w:r>
        <w:r w:rsidRPr="00F510E1">
          <w:rPr>
            <w:rStyle w:val="Hyperlink"/>
            <w:color w:val="auto"/>
            <w:u w:val="none"/>
          </w:rPr>
          <w:t>page</w:t>
        </w:r>
      </w:hyperlink>
    </w:p>
    <w:p w14:paraId="620F8F4D" w14:textId="2251D25C" w:rsidR="0042766E" w:rsidRPr="00AA7EFB" w:rsidRDefault="0042766E" w:rsidP="00A4635A">
      <w:pPr>
        <w:pStyle w:val="NormalWeb"/>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Grant amount</w:t>
      </w:r>
      <w:r w:rsidRPr="00AA7EFB">
        <w:rPr>
          <w:rFonts w:asciiTheme="minorHAnsi" w:hAnsiTheme="minorHAnsi" w:cs="Arial"/>
          <w:sz w:val="24"/>
          <w:szCs w:val="24"/>
        </w:rPr>
        <w:t xml:space="preserve"> –</w:t>
      </w:r>
      <w:r w:rsidR="001F3553" w:rsidRPr="00AA7EFB">
        <w:rPr>
          <w:rFonts w:asciiTheme="minorHAnsi" w:hAnsiTheme="minorHAnsi" w:cs="Arial"/>
          <w:sz w:val="24"/>
          <w:szCs w:val="24"/>
        </w:rPr>
        <w:t xml:space="preserve"> </w:t>
      </w:r>
      <w:r w:rsidR="00EE2CC3">
        <w:rPr>
          <w:rFonts w:asciiTheme="minorHAnsi" w:hAnsiTheme="minorHAnsi" w:cs="Arial"/>
          <w:sz w:val="24"/>
          <w:szCs w:val="24"/>
        </w:rPr>
        <w:t>T</w:t>
      </w:r>
      <w:r w:rsidR="00623706" w:rsidRPr="00AA7EFB">
        <w:rPr>
          <w:rFonts w:asciiTheme="minorHAnsi" w:hAnsiTheme="minorHAnsi" w:cs="Arial"/>
          <w:sz w:val="24"/>
          <w:szCs w:val="24"/>
        </w:rPr>
        <w:t>ravel costs generally based on fixed amounts,</w:t>
      </w:r>
      <w:r w:rsidR="00623706" w:rsidRPr="00AA7EFB">
        <w:rPr>
          <w:rFonts w:asciiTheme="minorHAnsi" w:hAnsiTheme="minorHAnsi" w:cs="Arial"/>
          <w:color w:val="0070C0"/>
          <w:sz w:val="24"/>
          <w:szCs w:val="24"/>
        </w:rPr>
        <w:t xml:space="preserve"> </w:t>
      </w:r>
      <w:r w:rsidR="007D7759" w:rsidRPr="00AA7EFB">
        <w:rPr>
          <w:rFonts w:asciiTheme="minorHAnsi" w:hAnsiTheme="minorHAnsi" w:cs="Arial"/>
          <w:sz w:val="24"/>
          <w:szCs w:val="24"/>
        </w:rPr>
        <w:t>up to</w:t>
      </w:r>
      <w:r w:rsidR="00C924A4" w:rsidRPr="00AA7EFB">
        <w:rPr>
          <w:rFonts w:asciiTheme="minorHAnsi" w:hAnsiTheme="minorHAnsi" w:cs="Arial"/>
          <w:sz w:val="24"/>
          <w:szCs w:val="24"/>
        </w:rPr>
        <w:t xml:space="preserve"> </w:t>
      </w:r>
      <w:proofErr w:type="gramStart"/>
      <w:r w:rsidR="00C924A4" w:rsidRPr="00AA7EFB">
        <w:rPr>
          <w:rFonts w:asciiTheme="minorHAnsi" w:hAnsiTheme="minorHAnsi" w:cs="Arial"/>
          <w:sz w:val="24"/>
          <w:szCs w:val="24"/>
        </w:rPr>
        <w:t>$30 000</w:t>
      </w:r>
      <w:proofErr w:type="gramEnd"/>
    </w:p>
    <w:p w14:paraId="09F96A5F" w14:textId="7438D2CD" w:rsidR="00020F22" w:rsidRPr="00AA7EFB" w:rsidRDefault="00E04FFC" w:rsidP="00A4635A">
      <w:pPr>
        <w:pStyle w:val="NormalWeb"/>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Application</w:t>
      </w:r>
      <w:r w:rsidR="00020F22" w:rsidRPr="00AA7EFB">
        <w:rPr>
          <w:rFonts w:asciiTheme="minorHAnsi" w:hAnsiTheme="minorHAnsi" w:cs="Arial"/>
          <w:b/>
          <w:sz w:val="24"/>
          <w:szCs w:val="24"/>
        </w:rPr>
        <w:t xml:space="preserve"> limits</w:t>
      </w:r>
      <w:r w:rsidR="00020F22" w:rsidRPr="00AA7EFB">
        <w:rPr>
          <w:rFonts w:asciiTheme="minorHAnsi" w:hAnsiTheme="minorHAnsi" w:cs="Arial"/>
          <w:sz w:val="24"/>
          <w:szCs w:val="24"/>
        </w:rPr>
        <w:t xml:space="preserve"> – </w:t>
      </w:r>
      <w:r w:rsidR="00EE2CC3">
        <w:rPr>
          <w:rFonts w:asciiTheme="minorHAnsi" w:hAnsiTheme="minorHAnsi" w:cs="Arial"/>
          <w:sz w:val="24"/>
          <w:szCs w:val="24"/>
        </w:rPr>
        <w:t>E</w:t>
      </w:r>
      <w:r w:rsidR="00020F22" w:rsidRPr="00AA7EFB">
        <w:rPr>
          <w:rFonts w:asciiTheme="minorHAnsi" w:hAnsiTheme="minorHAnsi" w:cs="Arial"/>
          <w:sz w:val="24"/>
          <w:szCs w:val="24"/>
        </w:rPr>
        <w:t xml:space="preserve">ach year </w:t>
      </w:r>
      <w:r w:rsidR="009C356D" w:rsidRPr="00AA7EFB">
        <w:rPr>
          <w:rFonts w:asciiTheme="minorHAnsi" w:hAnsiTheme="minorHAnsi" w:cs="Arial"/>
          <w:sz w:val="24"/>
          <w:szCs w:val="24"/>
        </w:rPr>
        <w:t>(1</w:t>
      </w:r>
      <w:r w:rsidR="00EE2CC3">
        <w:rPr>
          <w:rFonts w:asciiTheme="minorHAnsi" w:hAnsiTheme="minorHAnsi" w:cs="Arial"/>
          <w:sz w:val="24"/>
          <w:szCs w:val="24"/>
        </w:rPr>
        <w:t xml:space="preserve"> </w:t>
      </w:r>
      <w:r w:rsidR="00712093">
        <w:rPr>
          <w:rFonts w:asciiTheme="minorHAnsi" w:hAnsiTheme="minorHAnsi" w:cs="Arial"/>
          <w:sz w:val="24"/>
          <w:szCs w:val="24"/>
        </w:rPr>
        <w:t>January to 31 December</w:t>
      </w:r>
      <w:r w:rsidR="009C356D" w:rsidRPr="00AA7EFB">
        <w:rPr>
          <w:rFonts w:asciiTheme="minorHAnsi" w:hAnsiTheme="minorHAnsi" w:cs="Arial"/>
          <w:sz w:val="24"/>
          <w:szCs w:val="24"/>
        </w:rPr>
        <w:t>)</w:t>
      </w:r>
      <w:r w:rsidR="00020F22" w:rsidRPr="00AA7EFB">
        <w:rPr>
          <w:rFonts w:asciiTheme="minorHAnsi" w:hAnsiTheme="minorHAnsi" w:cs="Arial"/>
          <w:sz w:val="24"/>
          <w:szCs w:val="24"/>
        </w:rPr>
        <w:t>, you can apply to this component 4 times and receive a maximum of $30 000.</w:t>
      </w:r>
    </w:p>
    <w:p w14:paraId="4072797B" w14:textId="77777777" w:rsidR="002E577D" w:rsidRPr="00BB1387" w:rsidRDefault="00F33F40" w:rsidP="00A4635A">
      <w:pPr>
        <w:pStyle w:val="Heading1"/>
        <w:jc w:val="center"/>
        <w:rPr>
          <w:rFonts w:eastAsia="Calibri"/>
          <w:lang w:eastAsia="en-US"/>
        </w:rPr>
      </w:pPr>
      <w:r w:rsidRPr="00BB1387">
        <w:rPr>
          <w:rFonts w:eastAsia="Calibri"/>
          <w:lang w:val="en-AU" w:eastAsia="en-US"/>
        </w:rPr>
        <w:t xml:space="preserve">I </w:t>
      </w:r>
      <w:r w:rsidR="002E577D" w:rsidRPr="00BB1387">
        <w:rPr>
          <w:rFonts w:eastAsia="Calibri"/>
          <w:lang w:eastAsia="en-US"/>
        </w:rPr>
        <w:t xml:space="preserve">want to apply – </w:t>
      </w:r>
      <w:r w:rsidR="00F66C13" w:rsidRPr="00BB1387">
        <w:rPr>
          <w:rFonts w:eastAsia="Calibri"/>
          <w:lang w:eastAsia="en-US"/>
        </w:rPr>
        <w:t>W</w:t>
      </w:r>
      <w:r w:rsidR="002E577D" w:rsidRPr="00BB1387">
        <w:rPr>
          <w:rFonts w:eastAsia="Calibri"/>
          <w:lang w:eastAsia="en-US"/>
        </w:rPr>
        <w:t xml:space="preserve">hat else do </w:t>
      </w:r>
      <w:r w:rsidRPr="00BB1387">
        <w:rPr>
          <w:rFonts w:eastAsia="Calibri"/>
          <w:lang w:eastAsia="en-US"/>
        </w:rPr>
        <w:t>I</w:t>
      </w:r>
      <w:r w:rsidR="002E577D" w:rsidRPr="00BB1387">
        <w:rPr>
          <w:rFonts w:eastAsia="Calibri"/>
          <w:lang w:eastAsia="en-US"/>
        </w:rPr>
        <w:t xml:space="preserve"> need to know?</w:t>
      </w:r>
    </w:p>
    <w:p w14:paraId="02AB3BA7" w14:textId="77777777" w:rsidR="002E577D" w:rsidRPr="00AA7EFB" w:rsidRDefault="009C356D" w:rsidP="00A4635A">
      <w:pPr>
        <w:spacing w:before="240" w:line="300" w:lineRule="atLeast"/>
        <w:ind w:right="144"/>
        <w:rPr>
          <w:rFonts w:eastAsia="Calibri" w:cs="Arial"/>
          <w:lang w:eastAsia="en-US"/>
        </w:rPr>
      </w:pPr>
      <w:r w:rsidRPr="00AA7EFB">
        <w:rPr>
          <w:rFonts w:eastAsia="Calibri" w:cs="Arial"/>
          <w:lang w:eastAsia="en-US"/>
        </w:rPr>
        <w:t>If you have not already done so, you</w:t>
      </w:r>
      <w:r w:rsidR="002E577D" w:rsidRPr="00AA7EFB">
        <w:rPr>
          <w:rFonts w:eastAsia="Calibri" w:cs="Arial"/>
          <w:lang w:eastAsia="en-US"/>
        </w:rPr>
        <w:t xml:space="preserve"> must register in the </w:t>
      </w:r>
      <w:hyperlink r:id="rId10" w:history="1">
        <w:r w:rsidR="00C27291" w:rsidRPr="00087F8F">
          <w:rPr>
            <w:rStyle w:val="Hyperlink"/>
            <w:rFonts w:eastAsia="Calibri" w:cs="Arial"/>
            <w:lang w:eastAsia="en-US"/>
          </w:rPr>
          <w:t>portal</w:t>
        </w:r>
      </w:hyperlink>
      <w:r w:rsidR="00C27291" w:rsidRPr="00087F8F">
        <w:rPr>
          <w:rFonts w:eastAsia="Calibri" w:cs="Arial"/>
          <w:color w:val="0070C0"/>
          <w:lang w:eastAsia="en-US"/>
        </w:rPr>
        <w:t xml:space="preserve"> </w:t>
      </w:r>
      <w:r w:rsidR="00C27291" w:rsidRPr="00AA7EFB">
        <w:rPr>
          <w:rFonts w:eastAsia="Calibri" w:cs="Arial"/>
          <w:lang w:eastAsia="en-US"/>
        </w:rPr>
        <w:t xml:space="preserve">at </w:t>
      </w:r>
      <w:r w:rsidR="002E577D" w:rsidRPr="00AA7EFB">
        <w:rPr>
          <w:rFonts w:eastAsia="Calibri" w:cs="Arial"/>
          <w:lang w:eastAsia="en-US"/>
        </w:rPr>
        <w:t xml:space="preserve">least 30 days before you want to apply. </w:t>
      </w:r>
    </w:p>
    <w:p w14:paraId="7E1C3295" w14:textId="77777777" w:rsidR="00E652A0" w:rsidRPr="00AA7EFB" w:rsidRDefault="00F66C13" w:rsidP="00A4635A">
      <w:pPr>
        <w:pStyle w:val="Heading1"/>
        <w:rPr>
          <w:rFonts w:eastAsia="Calibri"/>
          <w:lang w:eastAsia="en-US"/>
        </w:rPr>
      </w:pPr>
      <w:r w:rsidRPr="00BB1387">
        <w:rPr>
          <w:rFonts w:eastAsia="Calibri"/>
          <w:lang w:eastAsia="en-US"/>
        </w:rPr>
        <w:t>Applicants</w:t>
      </w:r>
      <w:r w:rsidR="0047216C" w:rsidRPr="00BB1387">
        <w:rPr>
          <w:rFonts w:eastAsia="Calibri"/>
          <w:lang w:eastAsia="en-US"/>
        </w:rPr>
        <w:t xml:space="preserve"> </w:t>
      </w:r>
      <w:r w:rsidR="00224D56" w:rsidRPr="00BB1387">
        <w:rPr>
          <w:rFonts w:eastAsia="Calibri"/>
          <w:lang w:eastAsia="en-US"/>
        </w:rPr>
        <w:t xml:space="preserve">- </w:t>
      </w:r>
      <w:r w:rsidRPr="00BB1387">
        <w:rPr>
          <w:rFonts w:eastAsia="Calibri"/>
          <w:lang w:eastAsia="en-US"/>
        </w:rPr>
        <w:t>W</w:t>
      </w:r>
      <w:r w:rsidR="00BF759D" w:rsidRPr="00BB1387">
        <w:rPr>
          <w:rFonts w:eastAsia="Calibri"/>
          <w:lang w:eastAsia="en-US"/>
        </w:rPr>
        <w:t xml:space="preserve">ho </w:t>
      </w:r>
      <w:r w:rsidR="00F205DE" w:rsidRPr="00BB1387">
        <w:rPr>
          <w:rFonts w:eastAsia="Calibri"/>
          <w:lang w:eastAsia="en-US"/>
        </w:rPr>
        <w:t>can apply</w:t>
      </w:r>
      <w:r w:rsidRPr="00BB1387">
        <w:rPr>
          <w:rFonts w:eastAsia="Calibri"/>
          <w:lang w:eastAsia="en-US"/>
        </w:rPr>
        <w:t>?</w:t>
      </w:r>
    </w:p>
    <w:p w14:paraId="1ACD71D3" w14:textId="77777777" w:rsidR="00182D5B" w:rsidRPr="00AA7EFB" w:rsidRDefault="00182D5B" w:rsidP="00A4635A">
      <w:pPr>
        <w:spacing w:line="300" w:lineRule="atLeast"/>
        <w:ind w:right="144"/>
        <w:rPr>
          <w:rFonts w:eastAsia="Calibri" w:cs="Calibri"/>
          <w:lang w:eastAsia="en-US"/>
        </w:rPr>
      </w:pPr>
      <w:r w:rsidRPr="00AA7EFB">
        <w:rPr>
          <w:rFonts w:eastAsia="Calibri" w:cs="Calibri"/>
          <w:lang w:eastAsia="en-US"/>
        </w:rPr>
        <w:t>Types of potential applicants to this component include:</w:t>
      </w:r>
    </w:p>
    <w:p w14:paraId="5694613A" w14:textId="77777777"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 xml:space="preserve">support groups, </w:t>
      </w:r>
      <w:proofErr w:type="gramStart"/>
      <w:r w:rsidRPr="00AA7EFB">
        <w:rPr>
          <w:rFonts w:eastAsia="Calibri" w:cs="Calibri"/>
          <w:lang w:eastAsia="en-US"/>
        </w:rPr>
        <w:t>organizations</w:t>
      </w:r>
      <w:proofErr w:type="gramEnd"/>
      <w:r w:rsidRPr="00AA7EFB">
        <w:rPr>
          <w:rFonts w:eastAsia="Calibri" w:cs="Calibri"/>
          <w:lang w:eastAsia="en-US"/>
        </w:rPr>
        <w:t xml:space="preserve"> and shared platforms</w:t>
      </w:r>
    </w:p>
    <w:p w14:paraId="1562C30B" w14:textId="77777777"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national arts service organizations</w:t>
      </w:r>
    </w:p>
    <w:p w14:paraId="08E12FBA" w14:textId="77777777"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 xml:space="preserve">festivals, </w:t>
      </w:r>
      <w:proofErr w:type="gramStart"/>
      <w:r w:rsidRPr="00AA7EFB">
        <w:rPr>
          <w:rFonts w:eastAsia="Calibri" w:cs="Calibri"/>
          <w:lang w:eastAsia="en-US"/>
        </w:rPr>
        <w:t>presenters</w:t>
      </w:r>
      <w:proofErr w:type="gramEnd"/>
      <w:r w:rsidRPr="00AA7EFB">
        <w:rPr>
          <w:rFonts w:eastAsia="Calibri" w:cs="Calibri"/>
          <w:lang w:eastAsia="en-US"/>
        </w:rPr>
        <w:t xml:space="preserve"> and touring networks</w:t>
      </w:r>
    </w:p>
    <w:p w14:paraId="41F0A4EC" w14:textId="77777777"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book and magazine publishers</w:t>
      </w:r>
    </w:p>
    <w:p w14:paraId="47F3CDF9" w14:textId="77777777"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agencies, management service organizations and art dealers</w:t>
      </w:r>
    </w:p>
    <w:p w14:paraId="6F3193EF" w14:textId="77777777"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 xml:space="preserve">international literary, media arts and visual arts festivals </w:t>
      </w:r>
    </w:p>
    <w:p w14:paraId="5C0526CB" w14:textId="77777777" w:rsidR="00A7350F" w:rsidRDefault="00A7350F" w:rsidP="00A4635A">
      <w:pPr>
        <w:spacing w:before="120" w:line="300" w:lineRule="atLeast"/>
        <w:ind w:right="144"/>
        <w:rPr>
          <w:rFonts w:eastAsia="Calibri" w:cs="Calibri"/>
          <w:lang w:eastAsia="en-US"/>
        </w:rPr>
      </w:pPr>
      <w:r w:rsidRPr="00AA7EFB">
        <w:rPr>
          <w:rFonts w:eastAsia="Calibri" w:cs="Calibri"/>
          <w:lang w:eastAsia="en-US"/>
        </w:rPr>
        <w:t xml:space="preserve">Your eligibility to apply to this component </w:t>
      </w:r>
      <w:r w:rsidR="00463B8C" w:rsidRPr="00AA7EFB">
        <w:rPr>
          <w:rFonts w:eastAsia="Calibri" w:cs="Calibri"/>
          <w:lang w:eastAsia="en-US"/>
        </w:rPr>
        <w:t>is</w:t>
      </w:r>
      <w:r w:rsidRPr="00AA7EFB">
        <w:rPr>
          <w:rFonts w:eastAsia="Calibri" w:cs="Calibri"/>
          <w:lang w:eastAsia="en-US"/>
        </w:rPr>
        <w:t xml:space="preserve"> </w:t>
      </w:r>
      <w:r w:rsidR="000F17EC" w:rsidRPr="00AA7EFB">
        <w:rPr>
          <w:rFonts w:eastAsia="Calibri" w:cs="Calibri"/>
          <w:lang w:eastAsia="en-US"/>
        </w:rPr>
        <w:t xml:space="preserve">determined by </w:t>
      </w:r>
      <w:r w:rsidRPr="00AA7EFB">
        <w:rPr>
          <w:rFonts w:eastAsia="Calibri" w:cs="Calibri"/>
          <w:lang w:eastAsia="en-US"/>
        </w:rPr>
        <w:t xml:space="preserve">the </w:t>
      </w:r>
      <w:r w:rsidR="007670EE" w:rsidRPr="00AA7EFB">
        <w:rPr>
          <w:rFonts w:eastAsia="Calibri" w:cs="Calibri"/>
          <w:lang w:eastAsia="en-US"/>
        </w:rPr>
        <w:t xml:space="preserve">validated </w:t>
      </w:r>
      <w:r w:rsidRPr="00AA7EFB">
        <w:rPr>
          <w:rFonts w:eastAsia="Calibri" w:cs="Calibri"/>
          <w:lang w:eastAsia="en-US"/>
        </w:rPr>
        <w:t xml:space="preserve">profile created in the </w:t>
      </w:r>
      <w:r w:rsidR="00D95A5F" w:rsidRPr="00AA7EFB">
        <w:rPr>
          <w:rFonts w:eastAsia="Calibri" w:cs="Calibri"/>
          <w:lang w:eastAsia="en-US"/>
        </w:rPr>
        <w:t>p</w:t>
      </w:r>
      <w:r w:rsidRPr="00AA7EFB">
        <w:rPr>
          <w:rFonts w:eastAsia="Calibri" w:cs="Calibri"/>
          <w:lang w:eastAsia="en-US"/>
        </w:rPr>
        <w:t xml:space="preserve">ortal.  </w:t>
      </w:r>
    </w:p>
    <w:p w14:paraId="4CAE1409" w14:textId="77777777" w:rsidR="00342846" w:rsidRPr="00D0049A" w:rsidRDefault="00342846" w:rsidP="00A4635A">
      <w:pPr>
        <w:spacing w:before="120" w:line="300" w:lineRule="atLeast"/>
        <w:ind w:right="144"/>
        <w:rPr>
          <w:rFonts w:eastAsia="Calibri" w:cs="Calibri"/>
          <w:lang w:eastAsia="en-US"/>
        </w:rPr>
      </w:pPr>
      <w:r w:rsidRPr="00D0049A">
        <w:rPr>
          <w:rFonts w:eastAsia="Calibri" w:cs="Calibri"/>
          <w:lang w:eastAsia="en-US"/>
        </w:rPr>
        <w:t>Organizations presently receiving core (operating) grants can apply to this component.</w:t>
      </w:r>
    </w:p>
    <w:p w14:paraId="4D437263" w14:textId="77777777" w:rsidR="00E652A0" w:rsidRPr="00BB1387" w:rsidRDefault="00F66C13" w:rsidP="00A4635A">
      <w:pPr>
        <w:pStyle w:val="Heading1"/>
        <w:rPr>
          <w:rFonts w:eastAsia="Calibri" w:cs="Calibri"/>
          <w:i/>
          <w:lang w:eastAsia="en-US"/>
        </w:rPr>
      </w:pPr>
      <w:r w:rsidRPr="00BB1387">
        <w:rPr>
          <w:rFonts w:eastAsia="Calibri"/>
          <w:lang w:eastAsia="en-US"/>
        </w:rPr>
        <w:t xml:space="preserve">Activities </w:t>
      </w:r>
      <w:r w:rsidR="00224D56" w:rsidRPr="00BB1387">
        <w:rPr>
          <w:rFonts w:eastAsia="Calibri"/>
          <w:lang w:eastAsia="en-US"/>
        </w:rPr>
        <w:t xml:space="preserve">- </w:t>
      </w:r>
      <w:r w:rsidRPr="00BB1387">
        <w:rPr>
          <w:rFonts w:eastAsia="Calibri"/>
          <w:lang w:eastAsia="en-US"/>
        </w:rPr>
        <w:t>W</w:t>
      </w:r>
      <w:r w:rsidR="004E411F" w:rsidRPr="00BB1387">
        <w:rPr>
          <w:rFonts w:eastAsia="Calibri"/>
          <w:lang w:eastAsia="en-US"/>
        </w:rPr>
        <w:t xml:space="preserve">hat </w:t>
      </w:r>
      <w:r w:rsidR="0086797C" w:rsidRPr="00BB1387">
        <w:rPr>
          <w:rFonts w:eastAsia="Calibri"/>
          <w:lang w:eastAsia="en-US"/>
        </w:rPr>
        <w:t xml:space="preserve">can </w:t>
      </w:r>
      <w:r w:rsidR="00CF555B" w:rsidRPr="00BB1387">
        <w:rPr>
          <w:rFonts w:eastAsia="Calibri"/>
          <w:lang w:eastAsia="en-US"/>
        </w:rPr>
        <w:t xml:space="preserve">I </w:t>
      </w:r>
      <w:r w:rsidR="0086797C" w:rsidRPr="00BB1387">
        <w:rPr>
          <w:rFonts w:eastAsia="Calibri"/>
          <w:lang w:eastAsia="en-US"/>
        </w:rPr>
        <w:t>apply for</w:t>
      </w:r>
      <w:r w:rsidRPr="00BB1387">
        <w:rPr>
          <w:rFonts w:eastAsia="Calibri"/>
          <w:lang w:eastAsia="en-US"/>
        </w:rPr>
        <w:t>?</w:t>
      </w:r>
    </w:p>
    <w:p w14:paraId="2F8826FE" w14:textId="77777777" w:rsidR="004B2395" w:rsidRPr="00AA7EFB" w:rsidRDefault="004B2395" w:rsidP="00A4635A">
      <w:pPr>
        <w:spacing w:line="300" w:lineRule="atLeast"/>
        <w:ind w:right="144"/>
        <w:rPr>
          <w:rFonts w:eastAsia="Calibri" w:cs="Arial"/>
          <w:lang w:eastAsia="en-US"/>
        </w:rPr>
      </w:pPr>
      <w:r w:rsidRPr="00AA7EFB">
        <w:rPr>
          <w:rFonts w:eastAsia="Calibri" w:cs="Arial"/>
          <w:lang w:eastAsia="en-US"/>
        </w:rPr>
        <w:t xml:space="preserve">Travel must be outside of Canada, at least 500 </w:t>
      </w:r>
      <w:proofErr w:type="spellStart"/>
      <w:r w:rsidRPr="00AA7EFB">
        <w:rPr>
          <w:rFonts w:eastAsia="Calibri" w:cs="Arial"/>
          <w:lang w:eastAsia="en-US"/>
        </w:rPr>
        <w:t>kilometres</w:t>
      </w:r>
      <w:proofErr w:type="spellEnd"/>
      <w:r w:rsidRPr="00AA7EFB">
        <w:rPr>
          <w:rFonts w:eastAsia="Calibri" w:cs="Arial"/>
          <w:lang w:eastAsia="en-US"/>
        </w:rPr>
        <w:t xml:space="preserve"> from your place of departure</w:t>
      </w:r>
      <w:r w:rsidR="001F3553" w:rsidRPr="00AA7EFB">
        <w:rPr>
          <w:rFonts w:eastAsia="Calibri" w:cs="Arial"/>
          <w:lang w:eastAsia="en-US"/>
        </w:rPr>
        <w:t xml:space="preserve">. </w:t>
      </w:r>
      <w:r w:rsidR="00D114EC" w:rsidRPr="00AA7EFB">
        <w:rPr>
          <w:rFonts w:eastAsia="Calibri" w:cs="Arial"/>
          <w:lang w:eastAsia="en-US"/>
        </w:rPr>
        <w:t xml:space="preserve">You can apply for single or several destinations within </w:t>
      </w:r>
      <w:r w:rsidR="00D95A5F" w:rsidRPr="00AA7EFB">
        <w:rPr>
          <w:rFonts w:eastAsia="Calibri" w:cs="Arial"/>
          <w:lang w:eastAsia="en-US"/>
        </w:rPr>
        <w:t xml:space="preserve">1 </w:t>
      </w:r>
      <w:r w:rsidR="00D114EC" w:rsidRPr="00AA7EFB">
        <w:rPr>
          <w:rFonts w:eastAsia="Calibri" w:cs="Arial"/>
          <w:lang w:eastAsia="en-US"/>
        </w:rPr>
        <w:t xml:space="preserve">trip and for multiple trips within </w:t>
      </w:r>
      <w:r w:rsidR="00D95A5F" w:rsidRPr="00AA7EFB">
        <w:rPr>
          <w:rFonts w:eastAsia="Calibri" w:cs="Arial"/>
          <w:lang w:eastAsia="en-US"/>
        </w:rPr>
        <w:t xml:space="preserve">1 </w:t>
      </w:r>
      <w:r w:rsidR="00D114EC" w:rsidRPr="00AA7EFB">
        <w:rPr>
          <w:rFonts w:eastAsia="Calibri" w:cs="Arial"/>
          <w:lang w:eastAsia="en-US"/>
        </w:rPr>
        <w:t>application, to:</w:t>
      </w:r>
    </w:p>
    <w:p w14:paraId="154CAEC0" w14:textId="77777777" w:rsidR="0007377F" w:rsidRPr="00AA7EFB" w:rsidRDefault="0007377F"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t xml:space="preserve">formally represent and promote </w:t>
      </w:r>
      <w:r w:rsidR="00D95A5F" w:rsidRPr="00AA7EFB">
        <w:rPr>
          <w:rFonts w:eastAsia="Calibri" w:cs="Arial"/>
          <w:lang w:eastAsia="en-US"/>
        </w:rPr>
        <w:t xml:space="preserve">Canadian </w:t>
      </w:r>
      <w:r w:rsidRPr="00AA7EFB">
        <w:rPr>
          <w:rFonts w:eastAsia="Calibri" w:cs="Arial"/>
          <w:lang w:eastAsia="en-US"/>
        </w:rPr>
        <w:t>artists (</w:t>
      </w:r>
      <w:r w:rsidR="000753B5" w:rsidRPr="00AA7EFB">
        <w:rPr>
          <w:rFonts w:eastAsia="Calibri" w:cs="Arial"/>
          <w:lang w:eastAsia="en-US"/>
        </w:rPr>
        <w:t>i.e.</w:t>
      </w:r>
      <w:r w:rsidRPr="00AA7EFB">
        <w:rPr>
          <w:rFonts w:eastAsia="Calibri" w:cs="Arial"/>
          <w:lang w:eastAsia="en-US"/>
        </w:rPr>
        <w:t xml:space="preserve"> through a contractual relationship)</w:t>
      </w:r>
    </w:p>
    <w:p w14:paraId="39D8B260" w14:textId="39F9931B" w:rsidR="00A84665" w:rsidRDefault="00A84665"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t>build on an existing tour (</w:t>
      </w:r>
      <w:r w:rsidR="00D114EC" w:rsidRPr="00AA7EFB">
        <w:rPr>
          <w:rFonts w:eastAsia="Calibri" w:cs="Arial"/>
          <w:lang w:eastAsia="en-US"/>
        </w:rPr>
        <w:t xml:space="preserve">for </w:t>
      </w:r>
      <w:r w:rsidR="001C2D54" w:rsidRPr="00AA7EFB">
        <w:rPr>
          <w:rFonts w:eastAsia="Calibri" w:cs="Arial"/>
          <w:lang w:eastAsia="en-US"/>
        </w:rPr>
        <w:t>artists’ representatives only</w:t>
      </w:r>
      <w:r w:rsidR="007B6D27" w:rsidRPr="00AA7EFB">
        <w:rPr>
          <w:rFonts w:eastAsia="Calibri" w:cs="Arial"/>
          <w:lang w:eastAsia="en-US"/>
        </w:rPr>
        <w:t>)</w:t>
      </w:r>
    </w:p>
    <w:p w14:paraId="368D4B00" w14:textId="77777777" w:rsidR="00EE2CC3" w:rsidRPr="00AA7EFB" w:rsidRDefault="00EE2CC3" w:rsidP="00EE2CC3">
      <w:pPr>
        <w:spacing w:line="300" w:lineRule="atLeast"/>
        <w:ind w:left="720" w:right="144"/>
        <w:contextualSpacing/>
        <w:rPr>
          <w:rFonts w:eastAsia="Calibri" w:cs="Arial"/>
          <w:lang w:eastAsia="en-US"/>
        </w:rPr>
      </w:pPr>
    </w:p>
    <w:p w14:paraId="493FD04F" w14:textId="77777777" w:rsidR="00CB7328" w:rsidRPr="00AA7EFB" w:rsidRDefault="0007377F"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lastRenderedPageBreak/>
        <w:t>bring in</w:t>
      </w:r>
      <w:r w:rsidR="00CB7328" w:rsidRPr="00AA7EFB">
        <w:rPr>
          <w:rFonts w:eastAsia="Calibri" w:cs="Arial"/>
          <w:lang w:eastAsia="en-US"/>
        </w:rPr>
        <w:t xml:space="preserve">ternational buyers to </w:t>
      </w:r>
      <w:proofErr w:type="gramStart"/>
      <w:r w:rsidR="00CB7328" w:rsidRPr="00AA7EFB">
        <w:rPr>
          <w:rFonts w:eastAsia="Calibri" w:cs="Arial"/>
          <w:lang w:eastAsia="en-US"/>
        </w:rPr>
        <w:t>Canada</w:t>
      </w:r>
      <w:proofErr w:type="gramEnd"/>
      <w:r w:rsidR="00CB7328" w:rsidRPr="00AA7EFB">
        <w:rPr>
          <w:rFonts w:eastAsia="Calibri" w:cs="Arial"/>
          <w:lang w:eastAsia="en-US"/>
        </w:rPr>
        <w:t xml:space="preserve"> </w:t>
      </w:r>
    </w:p>
    <w:p w14:paraId="302752D2" w14:textId="77777777" w:rsidR="0007377F" w:rsidRPr="00AA7EFB" w:rsidRDefault="000810D8"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t>lead</w:t>
      </w:r>
      <w:r w:rsidR="0007377F" w:rsidRPr="00AA7EFB">
        <w:rPr>
          <w:rFonts w:eastAsia="Calibri" w:cs="Arial"/>
          <w:lang w:eastAsia="en-US"/>
        </w:rPr>
        <w:t xml:space="preserve"> a </w:t>
      </w:r>
      <w:r w:rsidR="00CB7328" w:rsidRPr="00AA7EFB">
        <w:rPr>
          <w:rFonts w:eastAsia="Calibri" w:cs="Arial"/>
          <w:lang w:eastAsia="en-US"/>
        </w:rPr>
        <w:t xml:space="preserve">Canadian </w:t>
      </w:r>
      <w:r w:rsidR="0007377F" w:rsidRPr="00AA7EFB">
        <w:rPr>
          <w:rFonts w:eastAsia="Calibri" w:cs="Arial"/>
          <w:lang w:eastAsia="en-US"/>
        </w:rPr>
        <w:t xml:space="preserve">delegation </w:t>
      </w:r>
      <w:proofErr w:type="gramStart"/>
      <w:r w:rsidR="0007377F" w:rsidRPr="00AA7EFB">
        <w:rPr>
          <w:rFonts w:eastAsia="Calibri" w:cs="Arial"/>
          <w:lang w:eastAsia="en-US"/>
        </w:rPr>
        <w:t>abroad</w:t>
      </w:r>
      <w:proofErr w:type="gramEnd"/>
    </w:p>
    <w:p w14:paraId="6FA1203F" w14:textId="77777777" w:rsidR="00A75ED3" w:rsidRPr="00087F8F" w:rsidRDefault="0086797C" w:rsidP="00A4635A">
      <w:pPr>
        <w:spacing w:before="120" w:line="300" w:lineRule="atLeast"/>
        <w:ind w:right="-360"/>
        <w:rPr>
          <w:rFonts w:eastAsia="Calibri" w:cs="Arial"/>
          <w:lang w:eastAsia="en-US"/>
        </w:rPr>
      </w:pPr>
      <w:r w:rsidRPr="00AA7EFB">
        <w:rPr>
          <w:rFonts w:ascii="Calibri" w:eastAsia="Calibri" w:hAnsi="Calibri" w:cs="Calibri"/>
          <w:b/>
          <w:lang w:eastAsia="en-US"/>
        </w:rPr>
        <w:t>You can’t apply for</w:t>
      </w:r>
      <w:r w:rsidRPr="00AA7EFB">
        <w:rPr>
          <w:rFonts w:ascii="Calibri" w:eastAsia="Calibri" w:hAnsi="Calibri" w:cs="Calibri"/>
          <w:lang w:eastAsia="en-US"/>
        </w:rPr>
        <w:t xml:space="preserve"> activities that occur before your departure date</w:t>
      </w:r>
      <w:r w:rsidR="0053557F" w:rsidRPr="00AA7EFB">
        <w:rPr>
          <w:rFonts w:eastAsia="Calibri" w:cs="Calibri"/>
          <w:lang w:eastAsia="en-US"/>
        </w:rPr>
        <w:t xml:space="preserve">, those that receive funding from another Canada Council program or those on the </w:t>
      </w:r>
      <w:hyperlink r:id="rId11" w:history="1">
        <w:r w:rsidR="00C27291" w:rsidRPr="00087F8F">
          <w:rPr>
            <w:rStyle w:val="Hyperlink"/>
            <w:rFonts w:eastAsia="Calibri" w:cs="Calibri"/>
            <w:lang w:eastAsia="en-US"/>
          </w:rPr>
          <w:t>general list of ineligible activities</w:t>
        </w:r>
      </w:hyperlink>
      <w:r w:rsidR="00C27291" w:rsidRPr="00087F8F">
        <w:rPr>
          <w:rFonts w:eastAsia="Calibri" w:cs="Calibri"/>
          <w:lang w:eastAsia="en-US"/>
        </w:rPr>
        <w:t>.</w:t>
      </w:r>
    </w:p>
    <w:p w14:paraId="135F088D" w14:textId="77777777" w:rsidR="001145AB" w:rsidRPr="001145AB" w:rsidRDefault="001145AB" w:rsidP="00A4635A">
      <w:pPr>
        <w:pStyle w:val="Heading1"/>
        <w:rPr>
          <w:rFonts w:eastAsia="Calibri"/>
          <w:b w:val="0"/>
          <w:lang w:eastAsia="en-US"/>
        </w:rPr>
      </w:pPr>
      <w:r w:rsidRPr="00D0049A">
        <w:rPr>
          <w:rFonts w:eastAsia="Calibri"/>
          <w:b w:val="0"/>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2" w:history="1">
        <w:r w:rsidRPr="001145AB">
          <w:rPr>
            <w:rStyle w:val="Hyperlink"/>
            <w:rFonts w:eastAsia="Calibri"/>
            <w:b w:val="0"/>
            <w:lang w:eastAsia="en-US"/>
          </w:rPr>
          <w:t>website</w:t>
        </w:r>
      </w:hyperlink>
      <w:r w:rsidRPr="001145AB">
        <w:rPr>
          <w:rFonts w:eastAsia="Calibri"/>
          <w:b w:val="0"/>
          <w:lang w:eastAsia="en-US"/>
        </w:rPr>
        <w:t>.</w:t>
      </w:r>
    </w:p>
    <w:p w14:paraId="3FD7BFD9" w14:textId="77777777" w:rsidR="00E652A0" w:rsidRPr="00BB1387" w:rsidRDefault="00F66C13" w:rsidP="00A4635A">
      <w:pPr>
        <w:pStyle w:val="Heading1"/>
        <w:rPr>
          <w:rFonts w:eastAsia="Calibri"/>
          <w:lang w:eastAsia="en-US"/>
        </w:rPr>
      </w:pPr>
      <w:r w:rsidRPr="00BB1387">
        <w:rPr>
          <w:rFonts w:eastAsia="Calibri"/>
          <w:lang w:eastAsia="en-US"/>
        </w:rPr>
        <w:t>Expenses</w:t>
      </w:r>
      <w:r w:rsidR="00224D56" w:rsidRPr="00BB1387">
        <w:rPr>
          <w:rFonts w:eastAsia="Calibri"/>
          <w:lang w:eastAsia="en-US"/>
        </w:rPr>
        <w:t xml:space="preserve"> - </w:t>
      </w:r>
      <w:r w:rsidRPr="00BB1387">
        <w:rPr>
          <w:rFonts w:eastAsia="Calibri"/>
          <w:lang w:eastAsia="en-US"/>
        </w:rPr>
        <w:t>W</w:t>
      </w:r>
      <w:r w:rsidR="004E411F" w:rsidRPr="00BB1387">
        <w:rPr>
          <w:rFonts w:eastAsia="Calibri"/>
          <w:lang w:eastAsia="en-US"/>
        </w:rPr>
        <w:t>hat is eligible</w:t>
      </w:r>
      <w:r w:rsidRPr="00BB1387">
        <w:rPr>
          <w:rFonts w:eastAsia="Calibri"/>
          <w:lang w:eastAsia="en-US"/>
        </w:rPr>
        <w:t>?</w:t>
      </w:r>
    </w:p>
    <w:p w14:paraId="52E7AB44" w14:textId="77777777" w:rsidR="00D4398E" w:rsidRPr="00AA7EFB" w:rsidRDefault="00D4398E" w:rsidP="00A4635A">
      <w:pPr>
        <w:numPr>
          <w:ilvl w:val="0"/>
          <w:numId w:val="19"/>
        </w:numPr>
        <w:spacing w:line="300" w:lineRule="atLeast"/>
        <w:ind w:right="144"/>
        <w:contextualSpacing/>
        <w:rPr>
          <w:rFonts w:eastAsia="Calibri" w:cs="Arial"/>
          <w:lang w:eastAsia="en-US"/>
        </w:rPr>
      </w:pPr>
      <w:r w:rsidRPr="00AA7EFB">
        <w:rPr>
          <w:rFonts w:eastAsia="Calibri" w:cs="Arial"/>
          <w:lang w:eastAsia="en-US"/>
        </w:rPr>
        <w:t xml:space="preserve">Transportation costs </w:t>
      </w:r>
      <w:r w:rsidR="00C83A3F" w:rsidRPr="00AA7EFB">
        <w:rPr>
          <w:rFonts w:eastAsia="Calibri" w:cs="Arial"/>
          <w:lang w:eastAsia="en-US"/>
        </w:rPr>
        <w:t xml:space="preserve">generally </w:t>
      </w:r>
      <w:r w:rsidRPr="00AA7EFB">
        <w:rPr>
          <w:rFonts w:eastAsia="Calibri" w:cs="Arial"/>
          <w:lang w:eastAsia="en-US"/>
        </w:rPr>
        <w:t>based on</w:t>
      </w:r>
      <w:r w:rsidRPr="00087F8F">
        <w:rPr>
          <w:rFonts w:eastAsia="Calibri" w:cs="Arial"/>
          <w:color w:val="0070C0"/>
          <w:lang w:eastAsia="en-US"/>
        </w:rPr>
        <w:t xml:space="preserve"> </w:t>
      </w:r>
      <w:hyperlink r:id="rId13" w:history="1">
        <w:r w:rsidRPr="00087F8F">
          <w:rPr>
            <w:rStyle w:val="Hyperlink"/>
            <w:rFonts w:eastAsia="Calibri" w:cs="Arial"/>
            <w:lang w:eastAsia="en-US"/>
          </w:rPr>
          <w:t>fixed amounts</w:t>
        </w:r>
      </w:hyperlink>
    </w:p>
    <w:p w14:paraId="1CA23BD4" w14:textId="77777777" w:rsidR="00D2563F" w:rsidRPr="00AA7EFB" w:rsidRDefault="00D2563F" w:rsidP="00A4635A">
      <w:pPr>
        <w:pStyle w:val="ListParagraph"/>
        <w:numPr>
          <w:ilvl w:val="0"/>
          <w:numId w:val="19"/>
        </w:numPr>
        <w:spacing w:line="300" w:lineRule="atLeast"/>
        <w:ind w:right="144"/>
        <w:rPr>
          <w:rFonts w:eastAsia="Calibri" w:cs="Arial"/>
          <w:lang w:eastAsia="en-US"/>
        </w:rPr>
      </w:pPr>
      <w:r w:rsidRPr="00AA7EFB">
        <w:rPr>
          <w:rFonts w:eastAsia="Calibri" w:cs="Arial"/>
          <w:lang w:eastAsia="en-US"/>
        </w:rPr>
        <w:t>Accommodation and per diem</w:t>
      </w:r>
      <w:r w:rsidR="004B2395" w:rsidRPr="00AA7EFB">
        <w:rPr>
          <w:rFonts w:eastAsia="Calibri" w:cs="Arial"/>
          <w:color w:val="967200"/>
          <w:lang w:eastAsia="en-US"/>
        </w:rPr>
        <w:t xml:space="preserve">, </w:t>
      </w:r>
      <w:r w:rsidR="004B2395" w:rsidRPr="00AA7EFB">
        <w:rPr>
          <w:rFonts w:eastAsia="Calibri" w:cs="Arial"/>
          <w:lang w:eastAsia="en-US"/>
        </w:rPr>
        <w:t>up to 5 days per trip</w:t>
      </w:r>
    </w:p>
    <w:p w14:paraId="16DDEB9E" w14:textId="77777777" w:rsidR="00E652A0" w:rsidRPr="00AA7EFB" w:rsidRDefault="002F6637" w:rsidP="00A4635A">
      <w:pPr>
        <w:pStyle w:val="ListParagraph"/>
        <w:numPr>
          <w:ilvl w:val="0"/>
          <w:numId w:val="19"/>
        </w:numPr>
        <w:spacing w:line="300" w:lineRule="atLeast"/>
        <w:ind w:right="144"/>
        <w:rPr>
          <w:rFonts w:eastAsia="Calibri" w:cs="Arial"/>
          <w:lang w:eastAsia="en-US"/>
        </w:rPr>
      </w:pPr>
      <w:r w:rsidRPr="00AA7EFB">
        <w:rPr>
          <w:rFonts w:eastAsia="Calibri" w:cs="Arial"/>
          <w:lang w:eastAsia="en-US"/>
        </w:rPr>
        <w:t>Additional</w:t>
      </w:r>
      <w:r w:rsidR="00E652A0" w:rsidRPr="00AA7EFB">
        <w:rPr>
          <w:rFonts w:eastAsia="Calibri" w:cs="Arial"/>
          <w:lang w:eastAsia="en-US"/>
        </w:rPr>
        <w:t xml:space="preserve"> </w:t>
      </w:r>
      <w:r w:rsidRPr="00AA7EFB">
        <w:rPr>
          <w:rFonts w:eastAsia="Calibri" w:cs="Arial"/>
          <w:lang w:eastAsia="en-US"/>
        </w:rPr>
        <w:t xml:space="preserve">shipping or </w:t>
      </w:r>
      <w:r w:rsidR="00E652A0" w:rsidRPr="00AA7EFB">
        <w:rPr>
          <w:rFonts w:eastAsia="Calibri" w:cs="Arial"/>
          <w:lang w:eastAsia="en-US"/>
        </w:rPr>
        <w:t>baggag</w:t>
      </w:r>
      <w:r w:rsidR="00CA0374" w:rsidRPr="00AA7EFB">
        <w:rPr>
          <w:rFonts w:eastAsia="Calibri" w:cs="Arial"/>
          <w:lang w:eastAsia="en-US"/>
        </w:rPr>
        <w:t>e</w:t>
      </w:r>
      <w:r w:rsidR="00E652A0" w:rsidRPr="00AA7EFB">
        <w:rPr>
          <w:rFonts w:eastAsia="Calibri" w:cs="Arial"/>
          <w:lang w:eastAsia="en-US"/>
        </w:rPr>
        <w:t xml:space="preserve"> </w:t>
      </w:r>
      <w:r w:rsidR="00B92700" w:rsidRPr="00AA7EFB">
        <w:rPr>
          <w:rFonts w:eastAsia="Calibri" w:cs="Arial"/>
          <w:lang w:eastAsia="en-US"/>
        </w:rPr>
        <w:t>costs</w:t>
      </w:r>
      <w:r w:rsidR="008058CE" w:rsidRPr="00AA7EFB">
        <w:rPr>
          <w:rFonts w:eastAsia="Calibri" w:cs="Arial"/>
          <w:lang w:eastAsia="en-US"/>
        </w:rPr>
        <w:t xml:space="preserve"> directly related to </w:t>
      </w:r>
      <w:r w:rsidR="003D6FCD" w:rsidRPr="00AA7EFB">
        <w:rPr>
          <w:rFonts w:eastAsia="Calibri" w:cs="Arial"/>
          <w:lang w:eastAsia="en-US"/>
        </w:rPr>
        <w:t>your</w:t>
      </w:r>
      <w:r w:rsidR="008058CE" w:rsidRPr="00AA7EFB">
        <w:rPr>
          <w:rFonts w:eastAsia="Calibri" w:cs="Arial"/>
          <w:lang w:eastAsia="en-US"/>
        </w:rPr>
        <w:t xml:space="preserve"> activity</w:t>
      </w:r>
      <w:r w:rsidR="00072909" w:rsidRPr="00AA7EFB">
        <w:rPr>
          <w:rFonts w:eastAsia="Calibri" w:cs="Arial"/>
          <w:lang w:eastAsia="en-US"/>
        </w:rPr>
        <w:t xml:space="preserve">, up to </w:t>
      </w:r>
      <w:proofErr w:type="gramStart"/>
      <w:r w:rsidR="00072909" w:rsidRPr="00AA7EFB">
        <w:rPr>
          <w:rFonts w:eastAsia="Calibri" w:cs="Arial"/>
          <w:lang w:eastAsia="en-US"/>
        </w:rPr>
        <w:t>$2 500</w:t>
      </w:r>
      <w:proofErr w:type="gramEnd"/>
    </w:p>
    <w:p w14:paraId="5AA4B755" w14:textId="77777777" w:rsidR="00E652A0" w:rsidRPr="00AA7EFB" w:rsidRDefault="008058CE" w:rsidP="00A4635A">
      <w:pPr>
        <w:pStyle w:val="ListParagraph"/>
        <w:numPr>
          <w:ilvl w:val="0"/>
          <w:numId w:val="20"/>
        </w:numPr>
        <w:spacing w:line="300" w:lineRule="atLeast"/>
        <w:ind w:right="144"/>
        <w:rPr>
          <w:rFonts w:ascii="Calibri" w:eastAsia="Calibri" w:hAnsi="Calibri" w:cs="Calibri"/>
          <w:lang w:eastAsia="en-US"/>
        </w:rPr>
      </w:pPr>
      <w:r w:rsidRPr="00AA7EFB">
        <w:rPr>
          <w:rFonts w:eastAsia="Calibri" w:cs="Arial"/>
          <w:lang w:eastAsia="en-US"/>
        </w:rPr>
        <w:t>Conference fees and booth rental costs for market development events</w:t>
      </w:r>
    </w:p>
    <w:p w14:paraId="7C1A14C9" w14:textId="77777777" w:rsidR="00F205DE" w:rsidRPr="00AA7EFB" w:rsidRDefault="00F66C13" w:rsidP="00A4635A">
      <w:pPr>
        <w:pStyle w:val="Heading1"/>
        <w:rPr>
          <w:rFonts w:eastAsia="Calibri"/>
          <w:lang w:eastAsia="en-US"/>
        </w:rPr>
      </w:pPr>
      <w:r w:rsidRPr="00BB1387">
        <w:rPr>
          <w:rFonts w:eastAsia="Calibri"/>
          <w:lang w:eastAsia="en-US"/>
        </w:rPr>
        <w:t xml:space="preserve">Assessment </w:t>
      </w:r>
      <w:r w:rsidR="00224D56" w:rsidRPr="00BB1387">
        <w:rPr>
          <w:rFonts w:eastAsia="Calibri"/>
          <w:lang w:eastAsia="en-US"/>
        </w:rPr>
        <w:t xml:space="preserve">- </w:t>
      </w:r>
      <w:r w:rsidRPr="00BB1387">
        <w:rPr>
          <w:rFonts w:eastAsia="Calibri"/>
          <w:lang w:eastAsia="en-US"/>
        </w:rPr>
        <w:t>H</w:t>
      </w:r>
      <w:r w:rsidR="00F205DE" w:rsidRPr="00BB1387">
        <w:rPr>
          <w:rFonts w:eastAsia="Calibri"/>
          <w:lang w:eastAsia="en-US"/>
        </w:rPr>
        <w:t>ow</w:t>
      </w:r>
      <w:r w:rsidR="0047216C" w:rsidRPr="00BB1387">
        <w:rPr>
          <w:rFonts w:eastAsia="Calibri"/>
          <w:lang w:eastAsia="en-US"/>
        </w:rPr>
        <w:t xml:space="preserve"> </w:t>
      </w:r>
      <w:r w:rsidR="00CF555B" w:rsidRPr="00BB1387">
        <w:rPr>
          <w:rFonts w:eastAsia="Calibri"/>
          <w:lang w:eastAsia="en-US"/>
        </w:rPr>
        <w:t xml:space="preserve">are </w:t>
      </w:r>
      <w:r w:rsidR="00EC3A44" w:rsidRPr="00BB1387">
        <w:rPr>
          <w:rFonts w:eastAsia="Calibri"/>
          <w:lang w:eastAsia="en-US"/>
        </w:rPr>
        <w:t>decisions made</w:t>
      </w:r>
      <w:r w:rsidRPr="00BB1387">
        <w:rPr>
          <w:rFonts w:eastAsia="Calibri"/>
          <w:lang w:eastAsia="en-US"/>
        </w:rPr>
        <w:t>?</w:t>
      </w:r>
      <w:r w:rsidR="00EC3A44" w:rsidRPr="00BB1387">
        <w:rPr>
          <w:rFonts w:eastAsia="Calibri"/>
          <w:lang w:eastAsia="en-US"/>
        </w:rPr>
        <w:t xml:space="preserve">  </w:t>
      </w:r>
    </w:p>
    <w:p w14:paraId="0F9C6C37" w14:textId="43D3C697" w:rsidR="008C05C3" w:rsidRPr="00AA7EFB" w:rsidRDefault="00224D56" w:rsidP="00A4635A">
      <w:pPr>
        <w:spacing w:line="300" w:lineRule="atLeast"/>
        <w:ind w:right="144"/>
        <w:rPr>
          <w:rFonts w:eastAsia="Calibri" w:cs="Arial"/>
          <w:lang w:eastAsia="en-US"/>
        </w:rPr>
      </w:pPr>
      <w:r w:rsidRPr="00AA7EFB">
        <w:rPr>
          <w:rFonts w:eastAsia="Calibri" w:cs="Arial"/>
          <w:lang w:eastAsia="en-US"/>
        </w:rPr>
        <w:t>Your application to the</w:t>
      </w:r>
      <w:r w:rsidR="008C05C3" w:rsidRPr="00AA7EFB">
        <w:rPr>
          <w:rFonts w:eastAsia="Calibri" w:cs="Arial"/>
          <w:lang w:eastAsia="en-US"/>
        </w:rPr>
        <w:t xml:space="preserve"> </w:t>
      </w:r>
      <w:r w:rsidR="008C05C3" w:rsidRPr="00AA7EFB">
        <w:rPr>
          <w:rFonts w:eastAsia="Calibri" w:cs="Arial"/>
          <w:b/>
          <w:lang w:eastAsia="en-US"/>
        </w:rPr>
        <w:t>Representation</w:t>
      </w:r>
      <w:r w:rsidR="00F205DE" w:rsidRPr="00AA7EFB">
        <w:rPr>
          <w:rFonts w:eastAsia="Calibri" w:cs="Arial"/>
          <w:b/>
          <w:lang w:eastAsia="en-US"/>
        </w:rPr>
        <w:t xml:space="preserve"> and Promotion</w:t>
      </w:r>
      <w:r w:rsidR="008C05C3" w:rsidRPr="00AA7EFB">
        <w:rPr>
          <w:rFonts w:eastAsia="Calibri" w:cs="Arial"/>
          <w:lang w:eastAsia="en-US"/>
        </w:rPr>
        <w:t xml:space="preserve"> component of </w:t>
      </w:r>
      <w:r w:rsidR="008C05C3" w:rsidRPr="00AA7EFB">
        <w:rPr>
          <w:rFonts w:eastAsia="Calibri" w:cs="Arial"/>
          <w:i/>
          <w:lang w:eastAsia="en-US"/>
        </w:rPr>
        <w:t>Arts Abroad</w:t>
      </w:r>
      <w:r w:rsidR="008C05C3" w:rsidRPr="00AA7EFB">
        <w:rPr>
          <w:rFonts w:eastAsia="Calibri" w:cs="Arial"/>
          <w:lang w:eastAsia="en-US"/>
        </w:rPr>
        <w:t xml:space="preserve"> will be </w:t>
      </w:r>
      <w:r w:rsidR="00600255">
        <w:rPr>
          <w:rFonts w:eastAsia="Calibri" w:cs="Arial"/>
          <w:lang w:eastAsia="en-US"/>
        </w:rPr>
        <w:t xml:space="preserve">internally </w:t>
      </w:r>
      <w:r w:rsidR="008C05C3" w:rsidRPr="00AA7EFB">
        <w:rPr>
          <w:rFonts w:eastAsia="Calibri" w:cs="Arial"/>
          <w:lang w:eastAsia="en-US"/>
        </w:rPr>
        <w:t xml:space="preserve">assessed </w:t>
      </w:r>
      <w:r w:rsidRPr="00AA7EFB">
        <w:rPr>
          <w:rFonts w:eastAsia="Calibri" w:cs="Arial"/>
          <w:lang w:eastAsia="en-US"/>
        </w:rPr>
        <w:t xml:space="preserve">on the </w:t>
      </w:r>
      <w:r w:rsidR="0033154A" w:rsidRPr="00AA7EFB">
        <w:rPr>
          <w:rFonts w:eastAsia="Calibri" w:cs="Arial"/>
          <w:lang w:eastAsia="en-US"/>
        </w:rPr>
        <w:t xml:space="preserve">following </w:t>
      </w:r>
      <w:r w:rsidR="00D95A5F" w:rsidRPr="00AA7EFB">
        <w:rPr>
          <w:rFonts w:eastAsia="Calibri" w:cs="Arial"/>
          <w:lang w:eastAsia="en-US"/>
        </w:rPr>
        <w:t xml:space="preserve">weighted </w:t>
      </w:r>
      <w:r w:rsidRPr="00AA7EFB">
        <w:rPr>
          <w:rFonts w:eastAsia="Calibri" w:cs="Arial"/>
          <w:lang w:eastAsia="en-US"/>
        </w:rPr>
        <w:t>criteria</w:t>
      </w:r>
      <w:r w:rsidR="00E378F5" w:rsidRPr="00AA7EFB">
        <w:rPr>
          <w:rFonts w:eastAsia="Calibri" w:cs="Arial"/>
          <w:lang w:eastAsia="en-US"/>
        </w:rPr>
        <w:t xml:space="preserve">, and must receive </w:t>
      </w:r>
      <w:r w:rsidR="00D95A5F" w:rsidRPr="00AA7EFB">
        <w:rPr>
          <w:rFonts w:eastAsia="Calibri" w:cs="Arial"/>
          <w:lang w:eastAsia="en-US"/>
        </w:rPr>
        <w:t>a</w:t>
      </w:r>
      <w:r w:rsidR="00E378F5" w:rsidRPr="00AA7EFB">
        <w:rPr>
          <w:rFonts w:eastAsia="Calibri" w:cs="Arial"/>
          <w:lang w:eastAsia="en-US"/>
        </w:rPr>
        <w:t xml:space="preserve"> minimum score </w:t>
      </w:r>
      <w:r w:rsidR="00E378F5" w:rsidRPr="00AA7EFB">
        <w:rPr>
          <w:rFonts w:eastAsia="Calibri" w:cs="Arial"/>
          <w:b/>
          <w:lang w:eastAsia="en-US"/>
        </w:rPr>
        <w:t>in each category</w:t>
      </w:r>
      <w:r w:rsidR="00E378F5" w:rsidRPr="00AA7EFB">
        <w:rPr>
          <w:rFonts w:eastAsia="Calibri" w:cs="Arial"/>
          <w:lang w:eastAsia="en-US"/>
        </w:rPr>
        <w:t xml:space="preserve"> to be considered for a grant:</w:t>
      </w:r>
      <w:r w:rsidR="00BF759D" w:rsidRPr="00AA7EFB">
        <w:rPr>
          <w:rFonts w:eastAsia="Calibri" w:cs="Arial"/>
          <w:lang w:eastAsia="en-US"/>
        </w:rPr>
        <w:t xml:space="preserve"> </w:t>
      </w:r>
    </w:p>
    <w:p w14:paraId="7EF043EE" w14:textId="77777777" w:rsidR="00E652A0" w:rsidRPr="00AA7EFB" w:rsidRDefault="00E652A0" w:rsidP="00A4635A">
      <w:pPr>
        <w:spacing w:before="120" w:line="300" w:lineRule="atLeast"/>
        <w:ind w:left="360" w:right="144"/>
        <w:rPr>
          <w:rFonts w:eastAsia="Calibri" w:cs="Arial"/>
          <w:lang w:eastAsia="en-US"/>
        </w:rPr>
      </w:pPr>
      <w:r w:rsidRPr="00AA7EFB">
        <w:rPr>
          <w:rFonts w:eastAsia="Calibri" w:cs="Arial"/>
          <w:b/>
          <w:lang w:eastAsia="en-US"/>
        </w:rPr>
        <w:t>Impact</w:t>
      </w:r>
      <w:r w:rsidR="00E378F5" w:rsidRPr="00AA7EFB">
        <w:rPr>
          <w:rFonts w:eastAsia="Calibri" w:cs="Arial"/>
          <w:lang w:eastAsia="en-US"/>
        </w:rPr>
        <w:t xml:space="preserve"> </w:t>
      </w:r>
      <w:r w:rsidR="00D95A5F" w:rsidRPr="00AA7EFB">
        <w:rPr>
          <w:rFonts w:eastAsia="Calibri" w:cs="Arial"/>
          <w:b/>
          <w:lang w:eastAsia="en-US"/>
        </w:rPr>
        <w:t>40%</w:t>
      </w:r>
      <w:r w:rsidR="00D95A5F" w:rsidRPr="00AA7EFB">
        <w:rPr>
          <w:rFonts w:eastAsia="Calibri" w:cs="Arial"/>
          <w:lang w:eastAsia="en-US"/>
        </w:rPr>
        <w:t xml:space="preserve"> </w:t>
      </w:r>
      <w:r w:rsidR="00182D5B" w:rsidRPr="00AA7EFB">
        <w:rPr>
          <w:rFonts w:eastAsia="Calibri" w:cs="Arial"/>
          <w:lang w:eastAsia="en-US"/>
        </w:rPr>
        <w:t>(</w:t>
      </w:r>
      <w:r w:rsidR="00D95A5F" w:rsidRPr="00AA7EFB">
        <w:rPr>
          <w:rFonts w:eastAsia="Calibri" w:cs="Arial"/>
          <w:lang w:eastAsia="en-US"/>
        </w:rPr>
        <w:t>minimum score of 25 out of 40)</w:t>
      </w:r>
    </w:p>
    <w:p w14:paraId="626B0C60" w14:textId="77777777" w:rsidR="00972DBC" w:rsidRPr="00AA7EFB" w:rsidRDefault="00972DBC" w:rsidP="00A4635A">
      <w:pPr>
        <w:spacing w:line="300" w:lineRule="atLeast"/>
        <w:ind w:left="360" w:right="144"/>
        <w:rPr>
          <w:rFonts w:eastAsia="Calibri" w:cs="Arial"/>
          <w:lang w:eastAsia="en-US"/>
        </w:rPr>
      </w:pPr>
      <w:r w:rsidRPr="00AA7EFB">
        <w:rPr>
          <w:rFonts w:eastAsia="Calibri" w:cs="Arial"/>
          <w:lang w:eastAsia="en-US"/>
        </w:rPr>
        <w:t>The potential of the project</w:t>
      </w:r>
      <w:r w:rsidR="00EF23D7" w:rsidRPr="00AA7EFB">
        <w:rPr>
          <w:rFonts w:eastAsia="Calibri" w:cs="Arial"/>
          <w:lang w:eastAsia="en-US"/>
        </w:rPr>
        <w:t xml:space="preserve"> to</w:t>
      </w:r>
      <w:r w:rsidRPr="00AA7EFB">
        <w:rPr>
          <w:rFonts w:eastAsia="Calibri" w:cs="Arial"/>
          <w:lang w:eastAsia="en-US"/>
        </w:rPr>
        <w:t>:</w:t>
      </w:r>
    </w:p>
    <w:p w14:paraId="3FC6B616" w14:textId="77777777" w:rsidR="000753B5" w:rsidRPr="00AA7EFB" w:rsidRDefault="008775B7" w:rsidP="00A4635A">
      <w:pPr>
        <w:numPr>
          <w:ilvl w:val="0"/>
          <w:numId w:val="9"/>
        </w:numPr>
        <w:spacing w:after="200" w:line="300" w:lineRule="atLeast"/>
        <w:ind w:left="1080" w:right="144"/>
        <w:contextualSpacing/>
        <w:rPr>
          <w:rFonts w:eastAsia="Calibri" w:cs="Arial"/>
          <w:lang w:eastAsia="en-US"/>
        </w:rPr>
      </w:pPr>
      <w:r w:rsidRPr="00AA7EFB">
        <w:rPr>
          <w:rFonts w:eastAsia="Calibri" w:cs="Arial"/>
          <w:lang w:eastAsia="en-US"/>
        </w:rPr>
        <w:t xml:space="preserve">develop and </w:t>
      </w:r>
      <w:r w:rsidR="00D4398E" w:rsidRPr="00AA7EFB">
        <w:rPr>
          <w:rFonts w:eastAsia="Calibri" w:cs="Arial"/>
          <w:lang w:eastAsia="en-US"/>
        </w:rPr>
        <w:t>enhance</w:t>
      </w:r>
      <w:r w:rsidR="000753B5" w:rsidRPr="00AA7EFB">
        <w:rPr>
          <w:rFonts w:eastAsia="Calibri" w:cs="Arial"/>
          <w:lang w:eastAsia="en-US"/>
        </w:rPr>
        <w:t xml:space="preserve"> the international profile</w:t>
      </w:r>
      <w:r w:rsidR="00500FC4" w:rsidRPr="00AA7EFB">
        <w:rPr>
          <w:rFonts w:eastAsia="Calibri" w:cs="Arial"/>
          <w:lang w:eastAsia="en-US"/>
        </w:rPr>
        <w:t>s</w:t>
      </w:r>
      <w:r w:rsidR="000753B5" w:rsidRPr="00AA7EFB">
        <w:rPr>
          <w:rFonts w:eastAsia="Calibri" w:cs="Arial"/>
          <w:lang w:eastAsia="en-US"/>
        </w:rPr>
        <w:t xml:space="preserve"> </w:t>
      </w:r>
      <w:r w:rsidR="00A84665" w:rsidRPr="00AA7EFB">
        <w:rPr>
          <w:rFonts w:eastAsia="Calibri" w:cs="Arial"/>
          <w:lang w:eastAsia="en-US"/>
        </w:rPr>
        <w:t xml:space="preserve">of </w:t>
      </w:r>
      <w:r w:rsidR="000753B5" w:rsidRPr="00AA7EFB">
        <w:rPr>
          <w:rFonts w:eastAsia="Calibri" w:cs="Arial"/>
          <w:lang w:eastAsia="en-US"/>
        </w:rPr>
        <w:t>the artists you represent</w:t>
      </w:r>
      <w:r w:rsidR="00D4398E" w:rsidRPr="00AA7EFB">
        <w:rPr>
          <w:rFonts w:eastAsia="Calibri" w:cs="Arial"/>
          <w:lang w:eastAsia="en-US"/>
        </w:rPr>
        <w:t xml:space="preserve">, and that of Canadian arts </w:t>
      </w:r>
      <w:proofErr w:type="gramStart"/>
      <w:r w:rsidR="00D4398E" w:rsidRPr="00AA7EFB">
        <w:rPr>
          <w:rFonts w:eastAsia="Calibri" w:cs="Arial"/>
          <w:lang w:eastAsia="en-US"/>
        </w:rPr>
        <w:t>practice</w:t>
      </w:r>
      <w:proofErr w:type="gramEnd"/>
    </w:p>
    <w:p w14:paraId="45444375" w14:textId="77777777" w:rsidR="00F07218" w:rsidRPr="00AA7EFB" w:rsidRDefault="00972DBC" w:rsidP="00A4635A">
      <w:pPr>
        <w:numPr>
          <w:ilvl w:val="0"/>
          <w:numId w:val="9"/>
        </w:numPr>
        <w:spacing w:after="200" w:line="300" w:lineRule="atLeast"/>
        <w:ind w:left="1080" w:right="144"/>
        <w:contextualSpacing/>
        <w:rPr>
          <w:rFonts w:eastAsia="Calibri" w:cs="Arial"/>
          <w:lang w:eastAsia="en-US"/>
        </w:rPr>
      </w:pPr>
      <w:r w:rsidRPr="00AA7EFB">
        <w:rPr>
          <w:rFonts w:eastAsia="Calibri" w:cs="Arial"/>
          <w:lang w:eastAsia="en-US"/>
        </w:rPr>
        <w:t xml:space="preserve">build international connections and exchange </w:t>
      </w:r>
      <w:proofErr w:type="gramStart"/>
      <w:r w:rsidRPr="00AA7EFB">
        <w:rPr>
          <w:rFonts w:eastAsia="Calibri" w:cs="Arial"/>
          <w:lang w:eastAsia="en-US"/>
        </w:rPr>
        <w:t>knowledge</w:t>
      </w:r>
      <w:proofErr w:type="gramEnd"/>
    </w:p>
    <w:p w14:paraId="66DCB4B2" w14:textId="77777777" w:rsidR="00F07218" w:rsidRPr="00AA7EFB" w:rsidRDefault="00F07218" w:rsidP="00A4635A">
      <w:pPr>
        <w:numPr>
          <w:ilvl w:val="0"/>
          <w:numId w:val="9"/>
        </w:numPr>
        <w:spacing w:line="300" w:lineRule="atLeast"/>
        <w:ind w:left="1080" w:right="144"/>
        <w:contextualSpacing/>
        <w:rPr>
          <w:rFonts w:eastAsia="Calibri" w:cs="Arial"/>
          <w:lang w:eastAsia="en-US"/>
        </w:rPr>
      </w:pPr>
      <w:r w:rsidRPr="00AA7EFB">
        <w:rPr>
          <w:rFonts w:eastAsia="Calibri" w:cs="Arial"/>
          <w:lang w:eastAsia="en-US"/>
        </w:rPr>
        <w:t xml:space="preserve">generate future </w:t>
      </w:r>
      <w:proofErr w:type="gramStart"/>
      <w:r w:rsidRPr="00AA7EFB">
        <w:rPr>
          <w:rFonts w:eastAsia="Calibri" w:cs="Arial"/>
          <w:lang w:eastAsia="en-US"/>
        </w:rPr>
        <w:t>opportunities</w:t>
      </w:r>
      <w:proofErr w:type="gramEnd"/>
    </w:p>
    <w:p w14:paraId="3C0CFEA9" w14:textId="77777777" w:rsidR="00E652A0" w:rsidRPr="00AA7EFB" w:rsidRDefault="00E652A0" w:rsidP="00A4635A">
      <w:pPr>
        <w:spacing w:before="120" w:line="300" w:lineRule="atLeast"/>
        <w:ind w:left="360" w:right="144"/>
        <w:rPr>
          <w:rFonts w:eastAsia="Calibri" w:cs="Arial"/>
          <w:lang w:eastAsia="en-US"/>
        </w:rPr>
      </w:pPr>
      <w:r w:rsidRPr="00AA7EFB">
        <w:rPr>
          <w:rFonts w:eastAsia="Calibri" w:cs="Arial"/>
          <w:b/>
          <w:lang w:eastAsia="en-US"/>
        </w:rPr>
        <w:t>Relevance</w:t>
      </w:r>
      <w:r w:rsidR="00E378F5" w:rsidRPr="00AA7EFB">
        <w:rPr>
          <w:rFonts w:eastAsia="Calibri" w:cs="Arial"/>
          <w:b/>
          <w:lang w:eastAsia="en-US"/>
        </w:rPr>
        <w:t xml:space="preserve"> </w:t>
      </w:r>
      <w:r w:rsidR="00D95A5F" w:rsidRPr="00AA7EFB">
        <w:rPr>
          <w:rFonts w:eastAsia="Calibri" w:cs="Arial"/>
          <w:b/>
          <w:lang w:eastAsia="en-US"/>
        </w:rPr>
        <w:t>40%</w:t>
      </w:r>
      <w:r w:rsidR="00D95A5F" w:rsidRPr="00AA7EFB">
        <w:rPr>
          <w:rFonts w:eastAsia="Calibri" w:cs="Arial"/>
          <w:lang w:eastAsia="en-US"/>
        </w:rPr>
        <w:t xml:space="preserve"> </w:t>
      </w:r>
      <w:r w:rsidR="00182D5B" w:rsidRPr="00AA7EFB">
        <w:rPr>
          <w:rFonts w:eastAsia="Calibri" w:cs="Arial"/>
          <w:lang w:eastAsia="en-US"/>
        </w:rPr>
        <w:t>(</w:t>
      </w:r>
      <w:r w:rsidR="00D95A5F" w:rsidRPr="00AA7EFB">
        <w:rPr>
          <w:rFonts w:eastAsia="Calibri" w:cs="Arial"/>
          <w:lang w:eastAsia="en-US"/>
        </w:rPr>
        <w:t>minimum score of 25 out of 40)</w:t>
      </w:r>
    </w:p>
    <w:p w14:paraId="599265BF" w14:textId="77777777" w:rsidR="00E378F5" w:rsidRPr="00AA7EFB" w:rsidRDefault="00E378F5" w:rsidP="00A4635A">
      <w:pPr>
        <w:numPr>
          <w:ilvl w:val="0"/>
          <w:numId w:val="8"/>
        </w:numPr>
        <w:spacing w:after="200" w:line="300" w:lineRule="atLeast"/>
        <w:ind w:left="1080" w:right="144"/>
        <w:contextualSpacing/>
        <w:rPr>
          <w:rFonts w:eastAsia="Calibri" w:cs="Arial"/>
          <w:lang w:eastAsia="en-US"/>
        </w:rPr>
      </w:pPr>
      <w:r w:rsidRPr="00AA7EFB">
        <w:rPr>
          <w:rFonts w:eastAsia="Calibri" w:cs="Arial"/>
          <w:lang w:eastAsia="en-US"/>
        </w:rPr>
        <w:t>The rationale for the project, including</w:t>
      </w:r>
      <w:r w:rsidR="00A75ED3" w:rsidRPr="00AA7EFB">
        <w:rPr>
          <w:rFonts w:eastAsia="Calibri" w:cs="Arial"/>
          <w:lang w:eastAsia="en-US"/>
        </w:rPr>
        <w:t xml:space="preserve"> the timeliness and </w:t>
      </w:r>
      <w:proofErr w:type="gramStart"/>
      <w:r w:rsidR="00A75ED3" w:rsidRPr="00AA7EFB">
        <w:rPr>
          <w:rFonts w:eastAsia="Calibri" w:cs="Arial"/>
          <w:lang w:eastAsia="en-US"/>
        </w:rPr>
        <w:t>suitability</w:t>
      </w:r>
      <w:proofErr w:type="gramEnd"/>
    </w:p>
    <w:p w14:paraId="60562DBF" w14:textId="77777777" w:rsidR="00D4398E" w:rsidRPr="00AA7EFB" w:rsidRDefault="00D4398E" w:rsidP="00A4635A">
      <w:pPr>
        <w:numPr>
          <w:ilvl w:val="0"/>
          <w:numId w:val="8"/>
        </w:numPr>
        <w:spacing w:line="300" w:lineRule="atLeast"/>
        <w:ind w:left="1080" w:right="144"/>
        <w:contextualSpacing/>
        <w:rPr>
          <w:rFonts w:eastAsia="Calibri" w:cs="Arial"/>
          <w:lang w:eastAsia="en-US"/>
        </w:rPr>
      </w:pPr>
      <w:r w:rsidRPr="00AA7EFB">
        <w:rPr>
          <w:rFonts w:eastAsia="Calibri" w:cs="Arial"/>
          <w:lang w:eastAsia="en-US"/>
        </w:rPr>
        <w:t xml:space="preserve">The suitability of the </w:t>
      </w:r>
      <w:r w:rsidR="00A84665" w:rsidRPr="00AA7EFB">
        <w:rPr>
          <w:rFonts w:eastAsia="Calibri" w:cs="Arial"/>
          <w:lang w:eastAsia="en-US"/>
        </w:rPr>
        <w:t>event or i</w:t>
      </w:r>
      <w:r w:rsidRPr="00AA7EFB">
        <w:rPr>
          <w:rFonts w:eastAsia="Calibri" w:cs="Arial"/>
          <w:lang w:eastAsia="en-US"/>
        </w:rPr>
        <w:t xml:space="preserve">nvolvement of </w:t>
      </w:r>
      <w:r w:rsidR="00A84665" w:rsidRPr="00AA7EFB">
        <w:rPr>
          <w:rFonts w:eastAsia="Calibri" w:cs="Arial"/>
          <w:lang w:eastAsia="en-US"/>
        </w:rPr>
        <w:t xml:space="preserve">the </w:t>
      </w:r>
      <w:r w:rsidRPr="00AA7EFB">
        <w:rPr>
          <w:rFonts w:eastAsia="Calibri" w:cs="Arial"/>
          <w:lang w:eastAsia="en-US"/>
        </w:rPr>
        <w:t>partners or host organizations</w:t>
      </w:r>
    </w:p>
    <w:p w14:paraId="6525DEA9" w14:textId="77777777" w:rsidR="00E652A0" w:rsidRPr="00AA7EFB" w:rsidRDefault="00E378F5" w:rsidP="00A4635A">
      <w:pPr>
        <w:spacing w:before="120" w:line="300" w:lineRule="atLeast"/>
        <w:ind w:left="360" w:right="144"/>
        <w:rPr>
          <w:rFonts w:eastAsia="Calibri" w:cs="Arial"/>
          <w:lang w:eastAsia="en-US"/>
        </w:rPr>
      </w:pPr>
      <w:r w:rsidRPr="00AA7EFB">
        <w:rPr>
          <w:rFonts w:eastAsia="Calibri" w:cs="Arial"/>
          <w:b/>
          <w:lang w:eastAsia="en-US"/>
        </w:rPr>
        <w:t>Feasibility</w:t>
      </w:r>
      <w:r w:rsidRPr="00AA7EFB">
        <w:rPr>
          <w:rFonts w:eastAsia="Calibri" w:cs="Arial"/>
          <w:lang w:eastAsia="en-US"/>
        </w:rPr>
        <w:t xml:space="preserve"> </w:t>
      </w:r>
      <w:r w:rsidR="00474130" w:rsidRPr="00AA7EFB">
        <w:rPr>
          <w:rFonts w:eastAsia="Calibri" w:cs="Arial"/>
          <w:b/>
          <w:lang w:eastAsia="en-US"/>
        </w:rPr>
        <w:t>20%</w:t>
      </w:r>
      <w:r w:rsidR="00474130" w:rsidRPr="00AA7EFB">
        <w:rPr>
          <w:rFonts w:eastAsia="Calibri" w:cs="Arial"/>
          <w:lang w:eastAsia="en-US"/>
        </w:rPr>
        <w:t xml:space="preserve"> </w:t>
      </w:r>
      <w:r w:rsidR="00182D5B" w:rsidRPr="00AA7EFB">
        <w:rPr>
          <w:rFonts w:eastAsia="Calibri" w:cs="Arial"/>
          <w:lang w:eastAsia="en-US"/>
        </w:rPr>
        <w:t>(</w:t>
      </w:r>
      <w:r w:rsidR="00474130" w:rsidRPr="00AA7EFB">
        <w:rPr>
          <w:rFonts w:eastAsia="Calibri" w:cs="Arial"/>
          <w:lang w:eastAsia="en-US"/>
        </w:rPr>
        <w:t>minimum score of 10 out of 20)</w:t>
      </w:r>
    </w:p>
    <w:p w14:paraId="78DBF745" w14:textId="77777777" w:rsidR="00BB6625" w:rsidRPr="00AA7EFB" w:rsidRDefault="00BB6625" w:rsidP="00A4635A">
      <w:pPr>
        <w:numPr>
          <w:ilvl w:val="0"/>
          <w:numId w:val="7"/>
        </w:numPr>
        <w:spacing w:after="200" w:line="300" w:lineRule="atLeast"/>
        <w:ind w:left="1080" w:right="144"/>
        <w:contextualSpacing/>
        <w:rPr>
          <w:rFonts w:eastAsia="Calibri" w:cs="Arial"/>
          <w:lang w:eastAsia="en-US"/>
        </w:rPr>
      </w:pPr>
      <w:r w:rsidRPr="00AA7EFB">
        <w:rPr>
          <w:rFonts w:eastAsia="Calibri" w:cs="Arial"/>
          <w:lang w:eastAsia="en-US"/>
        </w:rPr>
        <w:t>The capacity and experience</w:t>
      </w:r>
      <w:r w:rsidRPr="00AA7EFB">
        <w:rPr>
          <w:rFonts w:eastAsia="Calibri" w:cs="Arial"/>
          <w:color w:val="00B050"/>
          <w:lang w:eastAsia="en-US"/>
        </w:rPr>
        <w:t xml:space="preserve"> </w:t>
      </w:r>
      <w:r w:rsidRPr="00AA7EFB">
        <w:rPr>
          <w:rFonts w:eastAsia="Calibri" w:cs="Arial"/>
          <w:lang w:eastAsia="en-US"/>
        </w:rPr>
        <w:t xml:space="preserve">you and your partners or host organizations have to undertake the </w:t>
      </w:r>
      <w:proofErr w:type="gramStart"/>
      <w:r w:rsidRPr="00AA7EFB">
        <w:rPr>
          <w:rFonts w:eastAsia="Calibri" w:cs="Arial"/>
          <w:lang w:eastAsia="en-US"/>
        </w:rPr>
        <w:t>project</w:t>
      </w:r>
      <w:proofErr w:type="gramEnd"/>
    </w:p>
    <w:p w14:paraId="29AA1844" w14:textId="77777777" w:rsidR="00E652A0" w:rsidRPr="00AA7EFB" w:rsidRDefault="00DC24A8" w:rsidP="00A4635A">
      <w:pPr>
        <w:numPr>
          <w:ilvl w:val="0"/>
          <w:numId w:val="7"/>
        </w:numPr>
        <w:spacing w:line="300" w:lineRule="atLeast"/>
        <w:ind w:left="1080" w:right="144"/>
        <w:contextualSpacing/>
        <w:rPr>
          <w:rFonts w:eastAsia="Calibri" w:cs="Arial"/>
          <w:lang w:eastAsia="en-US"/>
        </w:rPr>
      </w:pPr>
      <w:r w:rsidRPr="00AA7EFB">
        <w:rPr>
          <w:rFonts w:eastAsia="Calibri" w:cs="Arial"/>
          <w:lang w:eastAsia="en-US"/>
        </w:rPr>
        <w:t>A reasonable</w:t>
      </w:r>
      <w:r w:rsidR="00E652A0" w:rsidRPr="00AA7EFB">
        <w:rPr>
          <w:rFonts w:eastAsia="Calibri" w:cs="Arial"/>
          <w:lang w:eastAsia="en-US"/>
        </w:rPr>
        <w:t xml:space="preserve"> budget</w:t>
      </w:r>
    </w:p>
    <w:p w14:paraId="7D71A877" w14:textId="547D8350" w:rsidR="00D114EC" w:rsidRDefault="00D114EC" w:rsidP="00A4635A">
      <w:pPr>
        <w:spacing w:before="120" w:line="300" w:lineRule="atLeast"/>
        <w:ind w:right="144"/>
        <w:rPr>
          <w:b/>
        </w:rPr>
      </w:pPr>
      <w:r w:rsidRPr="00AA7EFB">
        <w:t>Your application will be given a lower priority if you have already traveled to this region for similar activities</w:t>
      </w:r>
      <w:r w:rsidR="00B15AE3" w:rsidRPr="00AA7EFB">
        <w:t>.</w:t>
      </w:r>
      <w:r w:rsidRPr="00AA7EFB">
        <w:rPr>
          <w:b/>
        </w:rPr>
        <w:t xml:space="preserve"> </w:t>
      </w:r>
    </w:p>
    <w:p w14:paraId="0C58CD2D" w14:textId="77777777" w:rsidR="004E411F" w:rsidRPr="00BB1387" w:rsidRDefault="00F66C13" w:rsidP="00A4635A">
      <w:pPr>
        <w:pStyle w:val="Heading1"/>
        <w:rPr>
          <w:rFonts w:eastAsia="Calibri"/>
          <w:lang w:eastAsia="en-US"/>
        </w:rPr>
      </w:pPr>
      <w:r w:rsidRPr="00BB1387">
        <w:rPr>
          <w:rFonts w:eastAsia="Calibri"/>
          <w:lang w:eastAsia="en-US"/>
        </w:rPr>
        <w:t xml:space="preserve">Required information and support material </w:t>
      </w:r>
      <w:r w:rsidR="00DC24A8" w:rsidRPr="00BB1387">
        <w:rPr>
          <w:rFonts w:eastAsia="Calibri"/>
          <w:i/>
          <w:lang w:eastAsia="en-US"/>
        </w:rPr>
        <w:t xml:space="preserve">- </w:t>
      </w:r>
      <w:r w:rsidRPr="00BB1387">
        <w:rPr>
          <w:rFonts w:eastAsia="Calibri"/>
          <w:lang w:eastAsia="en-US"/>
        </w:rPr>
        <w:t>W</w:t>
      </w:r>
      <w:r w:rsidR="00DC24A8" w:rsidRPr="00BB1387">
        <w:rPr>
          <w:rFonts w:eastAsia="Calibri"/>
          <w:lang w:eastAsia="en-US"/>
        </w:rPr>
        <w:t>h</w:t>
      </w:r>
      <w:r w:rsidR="00315B54" w:rsidRPr="00BB1387">
        <w:rPr>
          <w:rFonts w:eastAsia="Calibri"/>
          <w:lang w:eastAsia="en-US"/>
        </w:rPr>
        <w:t xml:space="preserve">at </w:t>
      </w:r>
      <w:r w:rsidR="00DC24A8" w:rsidRPr="00BB1387">
        <w:rPr>
          <w:rFonts w:eastAsia="Calibri"/>
          <w:lang w:eastAsia="en-US"/>
        </w:rPr>
        <w:t>y</w:t>
      </w:r>
      <w:r w:rsidR="00315B54" w:rsidRPr="00BB1387">
        <w:rPr>
          <w:rFonts w:eastAsia="Calibri"/>
          <w:lang w:eastAsia="en-US"/>
        </w:rPr>
        <w:t xml:space="preserve">ou </w:t>
      </w:r>
      <w:r w:rsidR="00DC24A8" w:rsidRPr="00BB1387">
        <w:rPr>
          <w:rFonts w:eastAsia="Calibri"/>
          <w:lang w:eastAsia="en-US"/>
        </w:rPr>
        <w:t>n</w:t>
      </w:r>
      <w:r w:rsidR="00F205DE" w:rsidRPr="00BB1387">
        <w:rPr>
          <w:rFonts w:eastAsia="Calibri"/>
          <w:lang w:eastAsia="en-US"/>
        </w:rPr>
        <w:t xml:space="preserve">eed </w:t>
      </w:r>
      <w:r w:rsidR="00DC24A8" w:rsidRPr="00BB1387">
        <w:rPr>
          <w:rFonts w:eastAsia="Calibri"/>
          <w:lang w:eastAsia="en-US"/>
        </w:rPr>
        <w:t>t</w:t>
      </w:r>
      <w:r w:rsidR="00F205DE" w:rsidRPr="00BB1387">
        <w:rPr>
          <w:rFonts w:eastAsia="Calibri"/>
          <w:lang w:eastAsia="en-US"/>
        </w:rPr>
        <w:t xml:space="preserve">o </w:t>
      </w:r>
      <w:proofErr w:type="gramStart"/>
      <w:r w:rsidR="00DC24A8" w:rsidRPr="00BB1387">
        <w:rPr>
          <w:rFonts w:eastAsia="Calibri"/>
          <w:lang w:eastAsia="en-US"/>
        </w:rPr>
        <w:t>a</w:t>
      </w:r>
      <w:r w:rsidR="00F205DE" w:rsidRPr="00BB1387">
        <w:rPr>
          <w:rFonts w:eastAsia="Calibri"/>
          <w:lang w:eastAsia="en-US"/>
        </w:rPr>
        <w:t>pply</w:t>
      </w:r>
      <w:proofErr w:type="gramEnd"/>
    </w:p>
    <w:p w14:paraId="45C3F936" w14:textId="77777777" w:rsidR="003D4C59" w:rsidRPr="00AA7EFB" w:rsidRDefault="003D4C59" w:rsidP="00A4635A">
      <w:pPr>
        <w:pStyle w:val="NoSpacing"/>
        <w:rPr>
          <w:rFonts w:eastAsia="Calibri"/>
          <w:lang w:eastAsia="en-US"/>
        </w:rPr>
      </w:pPr>
      <w:r w:rsidRPr="00AA7EFB">
        <w:rPr>
          <w:rFonts w:eastAsia="Calibri"/>
          <w:lang w:eastAsia="en-US"/>
        </w:rPr>
        <w:t xml:space="preserve">Once registered in the </w:t>
      </w:r>
      <w:r w:rsidR="00D65AB8" w:rsidRPr="00AA7EFB">
        <w:rPr>
          <w:rFonts w:eastAsia="Calibri"/>
          <w:lang w:eastAsia="en-US"/>
        </w:rPr>
        <w:t>p</w:t>
      </w:r>
      <w:r w:rsidRPr="00AA7EFB">
        <w:rPr>
          <w:rFonts w:eastAsia="Calibri"/>
          <w:lang w:eastAsia="en-US"/>
        </w:rPr>
        <w:t xml:space="preserve">ortal, </w:t>
      </w:r>
      <w:r w:rsidR="0088337A" w:rsidRPr="00AA7EFB">
        <w:rPr>
          <w:rFonts w:eastAsia="Calibri"/>
          <w:lang w:eastAsia="en-US"/>
        </w:rPr>
        <w:t>you will need to provide information about:</w:t>
      </w:r>
    </w:p>
    <w:p w14:paraId="0A3C597F" w14:textId="77777777" w:rsidR="005A5B0C" w:rsidRPr="00AA7EFB" w:rsidRDefault="003D4C59" w:rsidP="00A4635A">
      <w:pPr>
        <w:numPr>
          <w:ilvl w:val="0"/>
          <w:numId w:val="23"/>
        </w:numPr>
        <w:spacing w:after="200" w:line="300" w:lineRule="atLeast"/>
        <w:ind w:right="144"/>
        <w:contextualSpacing/>
        <w:rPr>
          <w:rFonts w:eastAsia="Calibri" w:cs="Arial"/>
          <w:lang w:eastAsia="en-US"/>
        </w:rPr>
      </w:pPr>
      <w:r w:rsidRPr="00AA7EFB">
        <w:rPr>
          <w:rFonts w:eastAsia="Calibri" w:cs="Arial"/>
          <w:lang w:eastAsia="en-US"/>
        </w:rPr>
        <w:t>your project and its potential impact</w:t>
      </w:r>
      <w:r w:rsidR="00B109FC" w:rsidRPr="00AA7EFB">
        <w:rPr>
          <w:rFonts w:eastAsia="Calibri" w:cs="Arial"/>
          <w:lang w:eastAsia="en-US"/>
        </w:rPr>
        <w:t xml:space="preserve"> </w:t>
      </w:r>
    </w:p>
    <w:p w14:paraId="48421E8D" w14:textId="77777777" w:rsidR="003D4C59" w:rsidRPr="00AA7EFB" w:rsidRDefault="003D4C59" w:rsidP="00A4635A">
      <w:pPr>
        <w:numPr>
          <w:ilvl w:val="0"/>
          <w:numId w:val="23"/>
        </w:numPr>
        <w:spacing w:after="200" w:line="300" w:lineRule="atLeast"/>
        <w:ind w:right="144"/>
        <w:contextualSpacing/>
        <w:rPr>
          <w:rFonts w:eastAsia="Calibri" w:cs="Arial"/>
          <w:lang w:eastAsia="en-US"/>
        </w:rPr>
      </w:pPr>
      <w:r w:rsidRPr="00AA7EFB">
        <w:rPr>
          <w:rFonts w:eastAsia="Calibri" w:cs="Arial"/>
          <w:lang w:eastAsia="en-US"/>
        </w:rPr>
        <w:t xml:space="preserve">your </w:t>
      </w:r>
      <w:r w:rsidR="00D65AB8" w:rsidRPr="00AA7EFB">
        <w:rPr>
          <w:rFonts w:eastAsia="Calibri" w:cs="Arial"/>
          <w:lang w:eastAsia="en-US"/>
        </w:rPr>
        <w:t xml:space="preserve">travel </w:t>
      </w:r>
      <w:proofErr w:type="gramStart"/>
      <w:r w:rsidR="00D65AB8" w:rsidRPr="00AA7EFB">
        <w:rPr>
          <w:rFonts w:eastAsia="Calibri" w:cs="Arial"/>
          <w:lang w:eastAsia="en-US"/>
        </w:rPr>
        <w:t>plans</w:t>
      </w:r>
      <w:proofErr w:type="gramEnd"/>
    </w:p>
    <w:p w14:paraId="2B9AD0A7" w14:textId="77777777" w:rsidR="003E4059" w:rsidRPr="00AA7EFB" w:rsidRDefault="003D4C59" w:rsidP="00A4635A">
      <w:pPr>
        <w:numPr>
          <w:ilvl w:val="0"/>
          <w:numId w:val="23"/>
        </w:numPr>
        <w:spacing w:after="200" w:line="300" w:lineRule="atLeast"/>
        <w:ind w:right="144"/>
        <w:contextualSpacing/>
        <w:rPr>
          <w:rFonts w:eastAsia="Calibri" w:cs="Arial"/>
          <w:lang w:eastAsia="en-US"/>
        </w:rPr>
      </w:pPr>
      <w:r w:rsidRPr="00AA7EFB">
        <w:rPr>
          <w:rFonts w:eastAsia="Calibri" w:cs="Arial"/>
          <w:lang w:eastAsia="en-US"/>
        </w:rPr>
        <w:t>your</w:t>
      </w:r>
      <w:r w:rsidR="00CC700D" w:rsidRPr="00AA7EFB">
        <w:rPr>
          <w:rFonts w:eastAsia="Calibri" w:cs="Arial"/>
          <w:lang w:eastAsia="en-US"/>
        </w:rPr>
        <w:t xml:space="preserve"> </w:t>
      </w:r>
      <w:r w:rsidR="00A75ED3" w:rsidRPr="00AA7EFB">
        <w:rPr>
          <w:rFonts w:eastAsia="Calibri" w:cs="Arial"/>
          <w:lang w:eastAsia="en-US"/>
        </w:rPr>
        <w:t>budget</w:t>
      </w:r>
    </w:p>
    <w:p w14:paraId="6D4370CE" w14:textId="658310D2" w:rsidR="0088337A" w:rsidRDefault="00A84665" w:rsidP="00A4635A">
      <w:pPr>
        <w:numPr>
          <w:ilvl w:val="0"/>
          <w:numId w:val="23"/>
        </w:numPr>
        <w:spacing w:line="300" w:lineRule="atLeast"/>
        <w:ind w:right="144"/>
        <w:contextualSpacing/>
        <w:rPr>
          <w:rFonts w:eastAsia="Calibri" w:cs="Arial"/>
          <w:lang w:eastAsia="en-US"/>
        </w:rPr>
      </w:pPr>
      <w:r w:rsidRPr="00AA7EFB">
        <w:rPr>
          <w:rFonts w:eastAsia="Calibri" w:cs="Arial"/>
          <w:lang w:eastAsia="en-US"/>
        </w:rPr>
        <w:t xml:space="preserve">the event, </w:t>
      </w:r>
      <w:proofErr w:type="gramStart"/>
      <w:r w:rsidR="0088337A" w:rsidRPr="00AA7EFB">
        <w:rPr>
          <w:rFonts w:eastAsia="Calibri" w:cs="Arial"/>
          <w:lang w:eastAsia="en-US"/>
        </w:rPr>
        <w:t>partners</w:t>
      </w:r>
      <w:proofErr w:type="gramEnd"/>
      <w:r w:rsidR="0088337A" w:rsidRPr="00AA7EFB">
        <w:rPr>
          <w:rFonts w:eastAsia="Calibri" w:cs="Arial"/>
          <w:lang w:eastAsia="en-US"/>
        </w:rPr>
        <w:t xml:space="preserve"> or host organizations</w:t>
      </w:r>
    </w:p>
    <w:p w14:paraId="70292F9D" w14:textId="77777777" w:rsidR="00EE2CC3" w:rsidRPr="00AA7EFB" w:rsidRDefault="00EE2CC3" w:rsidP="00EE2CC3">
      <w:pPr>
        <w:spacing w:line="300" w:lineRule="atLeast"/>
        <w:ind w:left="720" w:right="144"/>
        <w:contextualSpacing/>
        <w:rPr>
          <w:rFonts w:eastAsia="Calibri" w:cs="Arial"/>
          <w:lang w:eastAsia="en-US"/>
        </w:rPr>
      </w:pPr>
    </w:p>
    <w:p w14:paraId="4F4B7C61" w14:textId="77777777" w:rsidR="009F2179" w:rsidRPr="00AA7EFB" w:rsidRDefault="009F2179" w:rsidP="00A4635A">
      <w:pPr>
        <w:spacing w:line="300" w:lineRule="atLeast"/>
        <w:ind w:right="144"/>
        <w:contextualSpacing/>
        <w:rPr>
          <w:rFonts w:eastAsia="Calibri" w:cs="Arial"/>
          <w:lang w:eastAsia="en-US"/>
        </w:rPr>
      </w:pPr>
      <w:r w:rsidRPr="00AA7EFB">
        <w:rPr>
          <w:rFonts w:eastAsia="Calibri" w:cs="Arial"/>
          <w:lang w:eastAsia="en-US"/>
        </w:rPr>
        <w:lastRenderedPageBreak/>
        <w:t>You will also need to include:</w:t>
      </w:r>
    </w:p>
    <w:p w14:paraId="1DEF84A9" w14:textId="77777777" w:rsidR="00E61194" w:rsidRPr="00AA7EFB" w:rsidRDefault="009F2179" w:rsidP="00A4635A">
      <w:pPr>
        <w:pStyle w:val="ListParagraph"/>
        <w:numPr>
          <w:ilvl w:val="0"/>
          <w:numId w:val="22"/>
        </w:numPr>
        <w:spacing w:line="300" w:lineRule="atLeast"/>
        <w:ind w:right="144"/>
        <w:rPr>
          <w:rFonts w:eastAsia="Calibri" w:cs="Arial"/>
          <w:lang w:eastAsia="en-US"/>
        </w:rPr>
      </w:pPr>
      <w:r w:rsidRPr="00AA7EFB">
        <w:rPr>
          <w:rFonts w:eastAsia="Calibri" w:cs="Arial"/>
          <w:lang w:eastAsia="en-US"/>
        </w:rPr>
        <w:t>a</w:t>
      </w:r>
      <w:r w:rsidR="005A5B0C" w:rsidRPr="00AA7EFB">
        <w:rPr>
          <w:rFonts w:eastAsia="Calibri" w:cs="Arial"/>
          <w:lang w:eastAsia="en-US"/>
        </w:rPr>
        <w:t xml:space="preserve"> l</w:t>
      </w:r>
      <w:r w:rsidR="00B109FC" w:rsidRPr="00AA7EFB">
        <w:rPr>
          <w:rFonts w:eastAsia="Calibri" w:cs="Arial"/>
          <w:lang w:eastAsia="en-US"/>
        </w:rPr>
        <w:t>ist of represented artists</w:t>
      </w:r>
    </w:p>
    <w:p w14:paraId="08C0FEB2" w14:textId="77777777" w:rsidR="005979F2" w:rsidRPr="00AA7EFB" w:rsidRDefault="00E61194" w:rsidP="00A4635A">
      <w:pPr>
        <w:pStyle w:val="ListParagraph"/>
        <w:numPr>
          <w:ilvl w:val="0"/>
          <w:numId w:val="22"/>
        </w:numPr>
        <w:spacing w:line="300" w:lineRule="atLeast"/>
        <w:ind w:right="144"/>
        <w:rPr>
          <w:rFonts w:eastAsia="Calibri" w:cs="Arial"/>
          <w:lang w:eastAsia="en-US"/>
        </w:rPr>
      </w:pPr>
      <w:r w:rsidRPr="00AA7EFB">
        <w:rPr>
          <w:rFonts w:eastAsia="Calibri" w:cs="Arial"/>
          <w:lang w:eastAsia="en-US"/>
        </w:rPr>
        <w:t>letter</w:t>
      </w:r>
      <w:r w:rsidR="00D65AB8" w:rsidRPr="00AA7EFB">
        <w:rPr>
          <w:rFonts w:eastAsia="Calibri" w:cs="Arial"/>
          <w:lang w:eastAsia="en-US"/>
        </w:rPr>
        <w:t>s</w:t>
      </w:r>
      <w:r w:rsidRPr="00AA7EFB">
        <w:rPr>
          <w:rFonts w:eastAsia="Calibri" w:cs="Arial"/>
          <w:lang w:eastAsia="en-US"/>
        </w:rPr>
        <w:t xml:space="preserve"> of invitation</w:t>
      </w:r>
      <w:r w:rsidR="00D65AB8" w:rsidRPr="00AA7EFB">
        <w:rPr>
          <w:rFonts w:eastAsia="Calibri" w:cs="Arial"/>
          <w:lang w:eastAsia="en-US"/>
        </w:rPr>
        <w:t xml:space="preserve"> or written confirmation, if applicable</w:t>
      </w:r>
    </w:p>
    <w:p w14:paraId="6EF7A816" w14:textId="77777777" w:rsidR="00E652A0" w:rsidRPr="00F66C13" w:rsidRDefault="00F66C13" w:rsidP="00A4635A">
      <w:pPr>
        <w:pStyle w:val="Heading1"/>
        <w:rPr>
          <w:rFonts w:eastAsia="Calibri"/>
          <w:color w:val="FF0000"/>
          <w:lang w:eastAsia="en-US"/>
        </w:rPr>
      </w:pPr>
      <w:r w:rsidRPr="00BB1387">
        <w:rPr>
          <w:rFonts w:eastAsia="Calibri"/>
          <w:lang w:eastAsia="en-US"/>
        </w:rPr>
        <w:t>Grant payment and final reports</w:t>
      </w:r>
    </w:p>
    <w:p w14:paraId="2DF84164" w14:textId="77777777" w:rsidR="0068499E" w:rsidRPr="00AA7EFB" w:rsidRDefault="00B92700" w:rsidP="00A4635A">
      <w:pPr>
        <w:spacing w:line="300" w:lineRule="atLeast"/>
        <w:ind w:right="144"/>
        <w:rPr>
          <w:rFonts w:eastAsia="Calibri" w:cs="Arial"/>
          <w:lang w:eastAsia="en-US"/>
        </w:rPr>
      </w:pPr>
      <w:r w:rsidRPr="00AA7EFB">
        <w:rPr>
          <w:rFonts w:eastAsia="Calibri" w:cs="Arial"/>
          <w:lang w:eastAsia="en-US"/>
        </w:rPr>
        <w:t xml:space="preserve">If your application is successful, </w:t>
      </w:r>
      <w:r w:rsidR="005C1088" w:rsidRPr="00AA7EFB">
        <w:rPr>
          <w:rFonts w:eastAsia="Calibri" w:cs="Arial"/>
          <w:lang w:eastAsia="en-US"/>
        </w:rPr>
        <w:t xml:space="preserve">the first step in receiving your grant payment is to complete </w:t>
      </w:r>
      <w:r w:rsidR="005C1088" w:rsidRPr="00BB1387">
        <w:rPr>
          <w:rFonts w:eastAsia="Calibri" w:cs="Arial"/>
          <w:lang w:eastAsia="en-US"/>
        </w:rPr>
        <w:t xml:space="preserve">the </w:t>
      </w:r>
      <w:r w:rsidR="007670EE" w:rsidRPr="00BB1387">
        <w:rPr>
          <w:rFonts w:eastAsia="Calibri" w:cs="Arial"/>
          <w:lang w:eastAsia="en-US"/>
        </w:rPr>
        <w:t xml:space="preserve">Grant </w:t>
      </w:r>
      <w:r w:rsidR="00E865FF" w:rsidRPr="00BB1387">
        <w:rPr>
          <w:rFonts w:eastAsia="Calibri" w:cs="Arial"/>
          <w:lang w:eastAsia="en-US"/>
        </w:rPr>
        <w:t xml:space="preserve">Acceptance </w:t>
      </w:r>
      <w:r w:rsidR="007670EE" w:rsidRPr="00BB1387">
        <w:rPr>
          <w:rFonts w:eastAsia="Calibri" w:cs="Arial"/>
          <w:lang w:eastAsia="en-US"/>
        </w:rPr>
        <w:t xml:space="preserve">Form. </w:t>
      </w:r>
      <w:r w:rsidR="007670EE" w:rsidRPr="00AA7EFB">
        <w:rPr>
          <w:rFonts w:eastAsia="Calibri" w:cs="Arial"/>
          <w:lang w:eastAsia="en-US"/>
        </w:rPr>
        <w:t>Click</w:t>
      </w:r>
      <w:r w:rsidR="007670EE" w:rsidRPr="00087F8F">
        <w:rPr>
          <w:rFonts w:eastAsia="Calibri" w:cs="Arial"/>
          <w:lang w:eastAsia="en-US"/>
        </w:rPr>
        <w:t xml:space="preserve"> </w:t>
      </w:r>
      <w:hyperlink r:id="rId14" w:tooltip="hyperlink to information for the responsibilities of grant recipients" w:history="1">
        <w:r w:rsidR="00C27291" w:rsidRPr="00087F8F">
          <w:rPr>
            <w:rStyle w:val="Hyperlink"/>
            <w:rFonts w:eastAsia="Calibri" w:cs="Arial"/>
            <w:lang w:eastAsia="en-US"/>
          </w:rPr>
          <w:t>here</w:t>
        </w:r>
      </w:hyperlink>
      <w:r w:rsidR="007670EE" w:rsidRPr="00AA7EFB">
        <w:rPr>
          <w:rFonts w:eastAsia="Calibri" w:cs="Arial"/>
          <w:lang w:eastAsia="en-US"/>
        </w:rPr>
        <w:t xml:space="preserve"> for more information on the responsibilities of grant recipients.</w:t>
      </w:r>
    </w:p>
    <w:p w14:paraId="27F1544C" w14:textId="77777777" w:rsidR="0050752F" w:rsidRPr="00AA7EFB" w:rsidRDefault="00DC24A8" w:rsidP="00A4635A">
      <w:pPr>
        <w:spacing w:before="120" w:line="300" w:lineRule="atLeast"/>
        <w:ind w:right="144"/>
        <w:rPr>
          <w:rFonts w:eastAsia="Calibri" w:cs="Arial"/>
          <w:lang w:eastAsia="en-US"/>
        </w:rPr>
      </w:pPr>
      <w:r w:rsidRPr="00AA7EFB">
        <w:rPr>
          <w:rFonts w:eastAsia="Calibri" w:cs="Arial"/>
          <w:lang w:eastAsia="en-US"/>
        </w:rPr>
        <w:t>A f</w:t>
      </w:r>
      <w:r w:rsidR="0068499E" w:rsidRPr="00AA7EFB">
        <w:rPr>
          <w:rFonts w:eastAsia="Calibri" w:cs="Arial"/>
          <w:lang w:eastAsia="en-US"/>
        </w:rPr>
        <w:t xml:space="preserve">inal report will be due 3 months after </w:t>
      </w:r>
      <w:r w:rsidR="00BF3513" w:rsidRPr="00AA7EFB">
        <w:rPr>
          <w:rFonts w:eastAsia="Calibri" w:cs="Arial"/>
          <w:lang w:eastAsia="en-US"/>
        </w:rPr>
        <w:t>you complete</w:t>
      </w:r>
      <w:r w:rsidR="0068499E" w:rsidRPr="00AA7EFB">
        <w:rPr>
          <w:rFonts w:eastAsia="Calibri" w:cs="Arial"/>
          <w:lang w:eastAsia="en-US"/>
        </w:rPr>
        <w:t xml:space="preserve"> the project. </w:t>
      </w:r>
    </w:p>
    <w:p w14:paraId="703BBF93" w14:textId="77777777" w:rsidR="00E652A0" w:rsidRPr="00BB1387" w:rsidRDefault="00F66C13" w:rsidP="00A4635A">
      <w:pPr>
        <w:pStyle w:val="Heading1"/>
        <w:rPr>
          <w:rFonts w:eastAsia="Calibri"/>
          <w:lang w:eastAsia="en-US"/>
        </w:rPr>
      </w:pPr>
      <w:r w:rsidRPr="00BB1387">
        <w:rPr>
          <w:rFonts w:eastAsia="Calibri"/>
          <w:lang w:eastAsia="en-US"/>
        </w:rPr>
        <w:t xml:space="preserve">Contact </w:t>
      </w:r>
      <w:proofErr w:type="gramStart"/>
      <w:r w:rsidRPr="00BB1387">
        <w:rPr>
          <w:rFonts w:eastAsia="Calibri"/>
          <w:lang w:eastAsia="en-US"/>
        </w:rPr>
        <w:t>information</w:t>
      </w:r>
      <w:proofErr w:type="gramEnd"/>
    </w:p>
    <w:p w14:paraId="3F314DAF" w14:textId="18893B0E" w:rsidR="00CB1ADD" w:rsidRPr="00AA7EFB" w:rsidRDefault="00B92700" w:rsidP="00A4635A">
      <w:pPr>
        <w:spacing w:line="300" w:lineRule="atLeast"/>
        <w:rPr>
          <w:rFonts w:eastAsia="Calibri" w:cs="Arial"/>
          <w:lang w:eastAsia="en-US"/>
        </w:rPr>
      </w:pPr>
      <w:r w:rsidRPr="00AA7EFB">
        <w:rPr>
          <w:rFonts w:eastAsia="Calibri" w:cs="Arial"/>
          <w:lang w:eastAsia="en-US"/>
        </w:rPr>
        <w:t xml:space="preserve">You are encouraged to speak with a </w:t>
      </w:r>
      <w:hyperlink r:id="rId15" w:history="1">
        <w:r w:rsidR="00C27291" w:rsidRPr="00087F8F">
          <w:rPr>
            <w:rStyle w:val="Hyperlink"/>
            <w:rFonts w:eastAsia="Calibri" w:cs="Arial"/>
            <w:lang w:eastAsia="en-US"/>
          </w:rPr>
          <w:t xml:space="preserve">Canada Council </w:t>
        </w:r>
        <w:r w:rsidR="00EE2CC3">
          <w:rPr>
            <w:rStyle w:val="Hyperlink"/>
            <w:rFonts w:eastAsia="Calibri" w:cs="Arial"/>
            <w:lang w:eastAsia="en-US"/>
          </w:rPr>
          <w:t>p</w:t>
        </w:r>
        <w:r w:rsidR="00C27291" w:rsidRPr="00087F8F">
          <w:rPr>
            <w:rStyle w:val="Hyperlink"/>
            <w:rFonts w:eastAsia="Calibri" w:cs="Arial"/>
            <w:lang w:eastAsia="en-US"/>
          </w:rPr>
          <w:t xml:space="preserve">rogram </w:t>
        </w:r>
        <w:r w:rsidR="00EE2CC3">
          <w:rPr>
            <w:rStyle w:val="Hyperlink"/>
            <w:rFonts w:eastAsia="Calibri" w:cs="Arial"/>
            <w:lang w:eastAsia="en-US"/>
          </w:rPr>
          <w:t>o</w:t>
        </w:r>
        <w:r w:rsidR="00C27291" w:rsidRPr="00087F8F">
          <w:rPr>
            <w:rStyle w:val="Hyperlink"/>
            <w:rFonts w:eastAsia="Calibri" w:cs="Arial"/>
            <w:lang w:eastAsia="en-US"/>
          </w:rPr>
          <w:t>fficer</w:t>
        </w:r>
      </w:hyperlink>
      <w:r w:rsidR="00C27291" w:rsidRPr="00AA7EFB">
        <w:rPr>
          <w:rFonts w:eastAsia="Calibri" w:cs="Arial"/>
          <w:color w:val="0070C0"/>
          <w:lang w:eastAsia="en-US"/>
        </w:rPr>
        <w:t xml:space="preserve"> </w:t>
      </w:r>
      <w:r w:rsidRPr="00AA7EFB">
        <w:rPr>
          <w:rFonts w:eastAsia="Calibri" w:cs="Arial"/>
          <w:lang w:eastAsia="en-US"/>
        </w:rPr>
        <w:t xml:space="preserve">before </w:t>
      </w:r>
      <w:proofErr w:type="gramStart"/>
      <w:r w:rsidRPr="00AA7EFB">
        <w:rPr>
          <w:rFonts w:eastAsia="Calibri" w:cs="Arial"/>
          <w:lang w:eastAsia="en-US"/>
        </w:rPr>
        <w:t>submitting an application</w:t>
      </w:r>
      <w:proofErr w:type="gramEnd"/>
      <w:r w:rsidR="00D65AB8" w:rsidRPr="00AA7EFB">
        <w:rPr>
          <w:rFonts w:eastAsia="Calibri" w:cs="Arial"/>
          <w:lang w:eastAsia="en-US"/>
        </w:rPr>
        <w:t xml:space="preserve"> to this component for the first time.</w:t>
      </w:r>
    </w:p>
    <w:p w14:paraId="617DFFF9" w14:textId="77777777" w:rsidR="00CB1ADD" w:rsidRPr="00AA7EFB" w:rsidRDefault="00CB1ADD" w:rsidP="00A4635A">
      <w:pPr>
        <w:spacing w:after="200" w:line="276" w:lineRule="auto"/>
        <w:rPr>
          <w:rFonts w:eastAsia="Calibri" w:cs="Arial"/>
          <w:lang w:eastAsia="en-US"/>
        </w:rPr>
      </w:pPr>
      <w:r w:rsidRPr="00AA7EFB">
        <w:rPr>
          <w:rFonts w:eastAsia="Calibri" w:cs="Arial"/>
          <w:lang w:eastAsia="en-US"/>
        </w:rPr>
        <w:br w:type="page"/>
      </w:r>
    </w:p>
    <w:p w14:paraId="39D1E5A6" w14:textId="77777777" w:rsidR="00846069" w:rsidRPr="0064214F" w:rsidRDefault="00846069" w:rsidP="00A4635A">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087F8F">
        <w:rPr>
          <w:rFonts w:ascii="Calibri" w:eastAsiaTheme="majorEastAsia" w:hAnsi="Calibri" w:cstheme="majorBidi"/>
          <w:color w:val="C00000"/>
          <w:spacing w:val="5"/>
          <w:kern w:val="28"/>
          <w:sz w:val="48"/>
          <w:szCs w:val="48"/>
        </w:rPr>
        <w:lastRenderedPageBreak/>
        <w:t xml:space="preserve">PREVIEW: </w:t>
      </w:r>
      <w:r w:rsidRPr="0064214F">
        <w:rPr>
          <w:rFonts w:ascii="Calibri" w:eastAsiaTheme="majorEastAsia" w:hAnsi="Calibri" w:cstheme="majorBidi"/>
          <w:color w:val="2387FC"/>
          <w:spacing w:val="5"/>
          <w:kern w:val="28"/>
          <w:sz w:val="48"/>
          <w:szCs w:val="48"/>
        </w:rPr>
        <w:t>Application Form</w:t>
      </w:r>
    </w:p>
    <w:p w14:paraId="4463E440" w14:textId="77777777" w:rsidR="00846069" w:rsidRPr="00087F8F" w:rsidRDefault="00846069" w:rsidP="00A4635A">
      <w:pPr>
        <w:spacing w:before="120"/>
        <w:rPr>
          <w:color w:val="C00000"/>
          <w:sz w:val="28"/>
          <w:szCs w:val="28"/>
        </w:rPr>
      </w:pPr>
      <w:r w:rsidRPr="00087F8F">
        <w:rPr>
          <w:color w:val="C00000"/>
          <w:sz w:val="28"/>
          <w:szCs w:val="28"/>
        </w:rPr>
        <w:t xml:space="preserve">This is not an official application form. You must use the portal to apply. </w:t>
      </w:r>
    </w:p>
    <w:p w14:paraId="47384803" w14:textId="77777777" w:rsidR="00846069" w:rsidRPr="0064214F" w:rsidRDefault="00846069" w:rsidP="00A4635A">
      <w:pPr>
        <w:spacing w:before="120"/>
        <w:rPr>
          <w:rFonts w:ascii="Calibri" w:hAnsi="Calibri"/>
        </w:rPr>
      </w:pPr>
      <w:r w:rsidRPr="0064214F">
        <w:rPr>
          <w:rFonts w:ascii="Calibri" w:hAnsi="Calibri"/>
        </w:rPr>
        <w:t>Use simple text formatting if you prepare your application outside of the portal. Formatted text uses additional characters, and some formatting may be lost when copied over.</w:t>
      </w:r>
    </w:p>
    <w:p w14:paraId="552F6FFC" w14:textId="2B04D2AB" w:rsidR="003967DD" w:rsidRPr="0064214F" w:rsidRDefault="00712093" w:rsidP="00A4635A">
      <w:pPr>
        <w:spacing w:before="120"/>
      </w:pPr>
      <w:r w:rsidRPr="00EE2CC3">
        <w:rPr>
          <w:b/>
          <w:bCs/>
          <w:color w:val="C00000"/>
          <w:sz w:val="28"/>
          <w:szCs w:val="28"/>
        </w:rPr>
        <w:t>*</w:t>
      </w:r>
      <w:r w:rsidR="003967DD" w:rsidRPr="0064214F">
        <w:t xml:space="preserve"> = required</w:t>
      </w:r>
    </w:p>
    <w:p w14:paraId="17E7E8AC" w14:textId="2D7DDCC5" w:rsidR="00481683" w:rsidRDefault="00481683" w:rsidP="00A4635A">
      <w:pPr>
        <w:pStyle w:val="Heading2"/>
        <w:rPr>
          <w:szCs w:val="28"/>
        </w:rPr>
      </w:pPr>
      <w:r w:rsidRPr="0064214F">
        <w:rPr>
          <w:szCs w:val="28"/>
        </w:rPr>
        <w:t>GRANT DESCRIPTION</w:t>
      </w:r>
    </w:p>
    <w:p w14:paraId="508B3EAB" w14:textId="77777777" w:rsidR="00087F8F" w:rsidRPr="00087F8F" w:rsidRDefault="00087F8F" w:rsidP="00087F8F"/>
    <w:p w14:paraId="4B8E3638" w14:textId="0BBA5837" w:rsidR="00087F8F" w:rsidRPr="0064214F" w:rsidRDefault="00087F8F" w:rsidP="00087F8F">
      <w:pPr>
        <w:pStyle w:val="ListParagraph"/>
        <w:numPr>
          <w:ilvl w:val="0"/>
          <w:numId w:val="45"/>
        </w:numPr>
        <w:contextualSpacing w:val="0"/>
        <w:rPr>
          <w:rFonts w:ascii="Calibri" w:hAnsi="Calibri"/>
          <w:b/>
        </w:rPr>
      </w:pPr>
      <w:r w:rsidRPr="0064214F">
        <w:rPr>
          <w:rFonts w:ascii="Calibri" w:hAnsi="Calibri"/>
          <w:b/>
        </w:rPr>
        <w:t xml:space="preserve">Give your application a name. </w:t>
      </w:r>
      <w:r w:rsidRPr="0064214F">
        <w:rPr>
          <w:rFonts w:ascii="Calibri" w:hAnsi="Calibri"/>
        </w:rPr>
        <w:t>(</w:t>
      </w:r>
      <w:proofErr w:type="gramStart"/>
      <w:r w:rsidRPr="0064214F">
        <w:rPr>
          <w:rFonts w:ascii="Calibri" w:hAnsi="Calibri"/>
        </w:rPr>
        <w:t>approximately</w:t>
      </w:r>
      <w:proofErr w:type="gramEnd"/>
      <w:r w:rsidRPr="0064214F">
        <w:rPr>
          <w:rFonts w:ascii="Calibri" w:hAnsi="Calibri"/>
        </w:rPr>
        <w:t xml:space="preserve"> 10 words)</w:t>
      </w:r>
      <w:r w:rsidR="00EE2CC3">
        <w:rPr>
          <w:rFonts w:ascii="Calibri" w:hAnsi="Calibri"/>
        </w:rPr>
        <w:t xml:space="preserve"> </w:t>
      </w:r>
      <w:r w:rsidR="00712093" w:rsidRPr="00EE2CC3">
        <w:rPr>
          <w:rFonts w:ascii="Calibri" w:hAnsi="Calibri"/>
          <w:b/>
          <w:bCs/>
          <w:color w:val="C00000"/>
          <w:sz w:val="28"/>
          <w:szCs w:val="28"/>
        </w:rPr>
        <w:t>*</w:t>
      </w:r>
    </w:p>
    <w:p w14:paraId="29C2E8FF" w14:textId="77777777" w:rsidR="00087F8F" w:rsidRDefault="00087F8F" w:rsidP="00087F8F">
      <w:pPr>
        <w:pStyle w:val="ListParagraph"/>
        <w:spacing w:after="240"/>
        <w:ind w:left="450"/>
        <w:contextualSpacing w:val="0"/>
        <w:rPr>
          <w:rFonts w:ascii="Calibri" w:hAnsi="Calibri"/>
        </w:rPr>
      </w:pPr>
      <w:r w:rsidRPr="0064214F">
        <w:rPr>
          <w:rFonts w:ascii="Calibri" w:hAnsi="Calibri"/>
        </w:rPr>
        <w:t>The name you provide is for your reference and will identify this grant application in your dashboard.</w:t>
      </w:r>
    </w:p>
    <w:p w14:paraId="2EC35F2B" w14:textId="01255862" w:rsidR="00087F8F" w:rsidRPr="00087F8F" w:rsidRDefault="00481683" w:rsidP="00087F8F">
      <w:pPr>
        <w:pStyle w:val="ListParagraph"/>
        <w:numPr>
          <w:ilvl w:val="0"/>
          <w:numId w:val="45"/>
        </w:numPr>
        <w:ind w:left="450" w:hanging="263"/>
        <w:contextualSpacing w:val="0"/>
        <w:rPr>
          <w:rFonts w:ascii="Calibri" w:hAnsi="Calibri"/>
          <w:b/>
        </w:rPr>
      </w:pPr>
      <w:r w:rsidRPr="0064214F">
        <w:rPr>
          <w:b/>
        </w:rPr>
        <w:t>Provide the name of the key permanent artistic or administrative staff person responsible for this application.</w:t>
      </w:r>
      <w:r w:rsidR="00EE2CC3">
        <w:rPr>
          <w:b/>
        </w:rPr>
        <w:t xml:space="preserve"> </w:t>
      </w:r>
      <w:r w:rsidR="00712093" w:rsidRPr="00EE2CC3">
        <w:rPr>
          <w:rFonts w:ascii="Calibri" w:hAnsi="Calibri"/>
          <w:b/>
          <w:bCs/>
          <w:color w:val="C00000"/>
          <w:sz w:val="28"/>
          <w:szCs w:val="28"/>
        </w:rPr>
        <w:t>*</w:t>
      </w:r>
    </w:p>
    <w:p w14:paraId="3120313F" w14:textId="77777777" w:rsidR="00087F8F" w:rsidRPr="00087F8F" w:rsidRDefault="00087F8F" w:rsidP="00087F8F">
      <w:pPr>
        <w:pStyle w:val="ListParagraph"/>
        <w:ind w:left="450"/>
        <w:contextualSpacing w:val="0"/>
        <w:rPr>
          <w:rFonts w:ascii="Calibri" w:hAnsi="Calibri"/>
          <w:b/>
        </w:rPr>
      </w:pPr>
    </w:p>
    <w:p w14:paraId="5190BD84" w14:textId="2D233368" w:rsidR="001145AB" w:rsidRPr="00D0049A" w:rsidRDefault="001145AB" w:rsidP="00087F8F">
      <w:pPr>
        <w:pStyle w:val="ListParagraph"/>
        <w:numPr>
          <w:ilvl w:val="0"/>
          <w:numId w:val="45"/>
        </w:numPr>
        <w:contextualSpacing w:val="0"/>
        <w:rPr>
          <w:rFonts w:ascii="Calibri" w:hAnsi="Calibri"/>
        </w:rPr>
      </w:pPr>
      <w:r w:rsidRPr="00D0049A">
        <w:rPr>
          <w:rFonts w:ascii="Calibri" w:hAnsi="Calibri"/>
          <w:b/>
        </w:rPr>
        <w:t>Provide a one-sentence summary of your project.</w:t>
      </w:r>
      <w:r w:rsidRPr="00D0049A">
        <w:rPr>
          <w:rFonts w:ascii="Calibri" w:hAnsi="Calibri"/>
        </w:rPr>
        <w:t xml:space="preserve"> </w:t>
      </w:r>
      <w:r w:rsidRPr="00D0049A">
        <w:t xml:space="preserve">If possible, use the format ACTIVITY, </w:t>
      </w:r>
      <w:r w:rsidRPr="00D0049A">
        <w:rPr>
          <w:rFonts w:ascii="Calibri" w:hAnsi="Calibri"/>
        </w:rPr>
        <w:t>EVENT, LOCATION and TRAVEL DATES. (</w:t>
      </w:r>
      <w:proofErr w:type="gramStart"/>
      <w:r w:rsidRPr="00D0049A">
        <w:rPr>
          <w:rFonts w:ascii="Calibri" w:hAnsi="Calibri"/>
        </w:rPr>
        <w:t>approximately</w:t>
      </w:r>
      <w:proofErr w:type="gramEnd"/>
      <w:r w:rsidRPr="00D0049A">
        <w:rPr>
          <w:rFonts w:ascii="Calibri" w:hAnsi="Calibri"/>
        </w:rPr>
        <w:t xml:space="preserve"> 25 words)</w:t>
      </w:r>
      <w:r w:rsidRPr="00D0049A">
        <w:rPr>
          <w:rFonts w:ascii="Calibri" w:hAnsi="Calibri"/>
          <w:noProof/>
          <w:lang w:eastAsia="en-US"/>
        </w:rPr>
        <w:t xml:space="preserve"> </w:t>
      </w:r>
      <w:r w:rsidR="00712093" w:rsidRPr="00EE2CC3">
        <w:rPr>
          <w:rFonts w:ascii="Calibri" w:hAnsi="Calibri"/>
          <w:b/>
          <w:bCs/>
          <w:color w:val="C00000"/>
          <w:sz w:val="28"/>
          <w:szCs w:val="28"/>
        </w:rPr>
        <w:t>*</w:t>
      </w:r>
    </w:p>
    <w:p w14:paraId="38C3494B" w14:textId="77777777" w:rsidR="001145AB" w:rsidRPr="00D0049A" w:rsidRDefault="001145AB" w:rsidP="001145AB">
      <w:pPr>
        <w:pStyle w:val="CommentText"/>
        <w:ind w:left="540"/>
        <w:rPr>
          <w:rFonts w:ascii="Calibri" w:hAnsi="Calibri"/>
          <w:sz w:val="24"/>
          <w:szCs w:val="24"/>
        </w:rPr>
      </w:pPr>
      <w:r w:rsidRPr="00D0049A">
        <w:rPr>
          <w:rFonts w:ascii="Calibri" w:hAnsi="Calibri"/>
          <w:sz w:val="24"/>
          <w:szCs w:val="24"/>
        </w:rPr>
        <w:t xml:space="preserve">For example: “To promote artists A, B and C at XYZ conference in North Carolina from day/month/year </w:t>
      </w:r>
      <w:proofErr w:type="gramStart"/>
      <w:r w:rsidRPr="00D0049A">
        <w:rPr>
          <w:rFonts w:ascii="Calibri" w:hAnsi="Calibri"/>
          <w:sz w:val="24"/>
          <w:szCs w:val="24"/>
        </w:rPr>
        <w:t>to day</w:t>
      </w:r>
      <w:proofErr w:type="gramEnd"/>
      <w:r w:rsidRPr="00D0049A">
        <w:rPr>
          <w:rFonts w:ascii="Calibri" w:hAnsi="Calibri"/>
          <w:sz w:val="24"/>
          <w:szCs w:val="24"/>
        </w:rPr>
        <w:t>/month/year.”</w:t>
      </w:r>
    </w:p>
    <w:p w14:paraId="36DFA201" w14:textId="77777777" w:rsidR="001145AB" w:rsidRPr="00D0049A" w:rsidRDefault="001145AB" w:rsidP="001145AB">
      <w:pPr>
        <w:pStyle w:val="ListParagraph"/>
        <w:spacing w:before="120"/>
        <w:ind w:left="540"/>
        <w:contextualSpacing w:val="0"/>
        <w:rPr>
          <w:rFonts w:ascii="Calibri" w:hAnsi="Calibri"/>
        </w:rPr>
      </w:pPr>
      <w:r w:rsidRPr="00D0049A">
        <w:rPr>
          <w:rFonts w:ascii="Calibri" w:hAnsi="Calibri"/>
        </w:rPr>
        <w:t>This summary will be used in the Canada Council’s official reporting.</w:t>
      </w:r>
    </w:p>
    <w:p w14:paraId="3C56DF73" w14:textId="10BC51F0" w:rsidR="00481683" w:rsidRPr="0064214F" w:rsidRDefault="00481683" w:rsidP="00087F8F">
      <w:pPr>
        <w:pStyle w:val="ListParagraph"/>
        <w:numPr>
          <w:ilvl w:val="0"/>
          <w:numId w:val="45"/>
        </w:numPr>
        <w:spacing w:before="360"/>
        <w:ind w:left="547" w:right="-446"/>
        <w:contextualSpacing w:val="0"/>
        <w:rPr>
          <w:rFonts w:ascii="Calibri" w:hAnsi="Calibri"/>
          <w:b/>
        </w:rPr>
      </w:pPr>
      <w:r w:rsidRPr="0064214F">
        <w:rPr>
          <w:rFonts w:ascii="Calibri" w:hAnsi="Calibri"/>
          <w:b/>
        </w:rPr>
        <w:t>Departure date of earliest travel</w:t>
      </w:r>
      <w:r w:rsidR="00EE2CC3">
        <w:rPr>
          <w:rFonts w:ascii="Calibri" w:hAnsi="Calibri"/>
          <w:b/>
        </w:rPr>
        <w:t xml:space="preserve"> </w:t>
      </w:r>
      <w:r w:rsidR="00712093" w:rsidRPr="00EE2CC3">
        <w:rPr>
          <w:rFonts w:ascii="Calibri" w:hAnsi="Calibri"/>
          <w:b/>
          <w:bCs/>
          <w:color w:val="C00000"/>
          <w:sz w:val="28"/>
          <w:szCs w:val="28"/>
        </w:rPr>
        <w:t>*</w:t>
      </w:r>
    </w:p>
    <w:p w14:paraId="6BC70582" w14:textId="77777777" w:rsidR="00481683" w:rsidRPr="0064214F" w:rsidRDefault="00481683" w:rsidP="00A4635A">
      <w:pPr>
        <w:pStyle w:val="ListParagraph"/>
        <w:ind w:left="450" w:right="-450"/>
        <w:contextualSpacing w:val="0"/>
        <w:rPr>
          <w:rFonts w:ascii="Calibri" w:hAnsi="Calibri"/>
          <w:b/>
        </w:rPr>
      </w:pPr>
      <w:r w:rsidRPr="0064214F">
        <w:rPr>
          <w:rFonts w:ascii="Calibri" w:hAnsi="Calibri"/>
        </w:rPr>
        <w:t>This date must be after the date you submit your application.</w:t>
      </w:r>
    </w:p>
    <w:p w14:paraId="4D2B380C" w14:textId="23A02FB8" w:rsidR="00481683" w:rsidRDefault="00481683" w:rsidP="00087F8F">
      <w:pPr>
        <w:pStyle w:val="ListParagraph"/>
        <w:numPr>
          <w:ilvl w:val="0"/>
          <w:numId w:val="45"/>
        </w:numPr>
        <w:spacing w:before="360"/>
        <w:ind w:right="-450"/>
        <w:contextualSpacing w:val="0"/>
        <w:rPr>
          <w:rFonts w:ascii="Calibri" w:hAnsi="Calibri"/>
          <w:b/>
        </w:rPr>
      </w:pPr>
      <w:r w:rsidRPr="0064214F">
        <w:rPr>
          <w:rFonts w:ascii="Calibri" w:hAnsi="Calibri"/>
          <w:b/>
        </w:rPr>
        <w:t>Latest return date</w:t>
      </w:r>
      <w:r w:rsidR="00EE2CC3">
        <w:rPr>
          <w:rFonts w:ascii="Calibri" w:hAnsi="Calibri"/>
          <w:b/>
        </w:rPr>
        <w:t xml:space="preserve"> </w:t>
      </w:r>
      <w:r w:rsidR="00712093" w:rsidRPr="00EE2CC3">
        <w:rPr>
          <w:rFonts w:ascii="Calibri" w:hAnsi="Calibri"/>
          <w:b/>
          <w:bCs/>
          <w:color w:val="C00000"/>
          <w:sz w:val="28"/>
          <w:szCs w:val="28"/>
        </w:rPr>
        <w:t>*</w:t>
      </w:r>
    </w:p>
    <w:p w14:paraId="0E120CE3" w14:textId="5353686B" w:rsidR="00995F4B" w:rsidRPr="000527C1" w:rsidRDefault="00995F4B" w:rsidP="00087F8F">
      <w:pPr>
        <w:pStyle w:val="ListParagraph"/>
        <w:numPr>
          <w:ilvl w:val="0"/>
          <w:numId w:val="45"/>
        </w:numPr>
        <w:spacing w:before="360" w:after="240"/>
        <w:ind w:right="-450"/>
        <w:contextualSpacing w:val="0"/>
        <w:rPr>
          <w:rFonts w:ascii="Calibri" w:hAnsi="Calibri"/>
          <w:b/>
        </w:rPr>
      </w:pPr>
      <w:r w:rsidRPr="00D0049A">
        <w:rPr>
          <w:rFonts w:ascii="Segoe UI" w:eastAsia="Times New Roman" w:hAnsi="Segoe UI" w:cs="Segoe UI"/>
          <w:b/>
          <w:sz w:val="21"/>
          <w:szCs w:val="21"/>
        </w:rPr>
        <w:t>Representation and Promotion Overview</w:t>
      </w:r>
      <w:r w:rsidR="00EE2CC3">
        <w:rPr>
          <w:rFonts w:ascii="Segoe UI" w:eastAsia="Times New Roman" w:hAnsi="Segoe UI" w:cs="Segoe UI"/>
          <w:b/>
          <w:sz w:val="21"/>
          <w:szCs w:val="21"/>
        </w:rPr>
        <w:t xml:space="preserve"> </w:t>
      </w:r>
      <w:r w:rsidR="00712093" w:rsidRPr="00EE2CC3">
        <w:rPr>
          <w:rFonts w:ascii="Calibri" w:hAnsi="Calibri"/>
          <w:b/>
          <w:bCs/>
          <w:color w:val="C00000"/>
          <w:sz w:val="28"/>
          <w:szCs w:val="28"/>
        </w:rPr>
        <w:t>*</w:t>
      </w:r>
    </w:p>
    <w:tbl>
      <w:tblPr>
        <w:tblStyle w:val="TableGrid1"/>
        <w:tblW w:w="0" w:type="auto"/>
        <w:tblLook w:val="04A0" w:firstRow="1" w:lastRow="0" w:firstColumn="1" w:lastColumn="0" w:noHBand="0" w:noVBand="1"/>
      </w:tblPr>
      <w:tblGrid>
        <w:gridCol w:w="1915"/>
        <w:gridCol w:w="1915"/>
        <w:gridCol w:w="1768"/>
        <w:gridCol w:w="1710"/>
        <w:gridCol w:w="2268"/>
      </w:tblGrid>
      <w:tr w:rsidR="00894117" w:rsidRPr="005757A6" w14:paraId="0B01E874" w14:textId="77777777" w:rsidTr="009E74F8">
        <w:trPr>
          <w:trHeight w:val="1943"/>
        </w:trPr>
        <w:tc>
          <w:tcPr>
            <w:tcW w:w="1915" w:type="dxa"/>
            <w:vAlign w:val="center"/>
          </w:tcPr>
          <w:p w14:paraId="658522D9"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Estimated</w:t>
            </w:r>
          </w:p>
          <w:p w14:paraId="3F96DC7D"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Start Date</w:t>
            </w:r>
          </w:p>
        </w:tc>
        <w:tc>
          <w:tcPr>
            <w:tcW w:w="1915" w:type="dxa"/>
            <w:vAlign w:val="center"/>
          </w:tcPr>
          <w:p w14:paraId="19957257"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Estimated</w:t>
            </w:r>
          </w:p>
          <w:p w14:paraId="15503FA9"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End Date</w:t>
            </w:r>
          </w:p>
        </w:tc>
        <w:tc>
          <w:tcPr>
            <w:tcW w:w="1768" w:type="dxa"/>
            <w:vAlign w:val="center"/>
          </w:tcPr>
          <w:p w14:paraId="42A6F7E2"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Country</w:t>
            </w:r>
          </w:p>
        </w:tc>
        <w:tc>
          <w:tcPr>
            <w:tcW w:w="1710" w:type="dxa"/>
            <w:vAlign w:val="center"/>
          </w:tcPr>
          <w:p w14:paraId="1A806981"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City</w:t>
            </w:r>
          </w:p>
          <w:p w14:paraId="4B5C2984"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w:t>
            </w:r>
            <w:proofErr w:type="gramStart"/>
            <w:r w:rsidRPr="00D0049A">
              <w:rPr>
                <w:rFonts w:eastAsia="Times New Roman" w:cs="Segoe UI"/>
                <w:sz w:val="22"/>
                <w:szCs w:val="22"/>
              </w:rPr>
              <w:t>include</w:t>
            </w:r>
            <w:proofErr w:type="gramEnd"/>
            <w:r w:rsidRPr="00D0049A">
              <w:rPr>
                <w:rFonts w:eastAsia="Times New Roman" w:cs="Segoe UI"/>
                <w:sz w:val="22"/>
                <w:szCs w:val="22"/>
              </w:rPr>
              <w:t xml:space="preserve"> State or Region if known)</w:t>
            </w:r>
          </w:p>
        </w:tc>
        <w:tc>
          <w:tcPr>
            <w:tcW w:w="2268" w:type="dxa"/>
            <w:vAlign w:val="center"/>
          </w:tcPr>
          <w:p w14:paraId="29B19AE0" w14:textId="77777777" w:rsidR="00F37BAB" w:rsidRPr="00D0049A" w:rsidRDefault="00F37BAB" w:rsidP="00F37BAB">
            <w:pPr>
              <w:jc w:val="center"/>
              <w:rPr>
                <w:rFonts w:eastAsia="Times New Roman" w:cs="Segoe UI"/>
                <w:sz w:val="22"/>
                <w:szCs w:val="22"/>
              </w:rPr>
            </w:pPr>
            <w:r w:rsidRPr="00D0049A">
              <w:rPr>
                <w:rFonts w:eastAsia="Times New Roman" w:cs="Segoe UI"/>
                <w:sz w:val="22"/>
                <w:szCs w:val="22"/>
              </w:rPr>
              <w:t>Activity</w:t>
            </w:r>
          </w:p>
          <w:p w14:paraId="1D8F48C3" w14:textId="77777777" w:rsidR="00F37BAB" w:rsidRPr="00D0049A" w:rsidRDefault="00F37BAB" w:rsidP="00F37BAB">
            <w:pPr>
              <w:rPr>
                <w:rFonts w:eastAsia="Times New Roman" w:cs="Segoe UI"/>
                <w:sz w:val="22"/>
                <w:szCs w:val="22"/>
              </w:rPr>
            </w:pPr>
            <w:r w:rsidRPr="00D0049A">
              <w:rPr>
                <w:rFonts w:eastAsia="Times New Roman" w:cs="Segoe UI"/>
                <w:sz w:val="22"/>
                <w:szCs w:val="22"/>
              </w:rPr>
              <w:t>(</w:t>
            </w:r>
            <w:proofErr w:type="gramStart"/>
            <w:r w:rsidRPr="00D0049A">
              <w:rPr>
                <w:rFonts w:eastAsia="Times New Roman" w:cs="Segoe UI"/>
                <w:sz w:val="22"/>
                <w:szCs w:val="22"/>
              </w:rPr>
              <w:t>for</w:t>
            </w:r>
            <w:proofErr w:type="gramEnd"/>
            <w:r w:rsidRPr="00D0049A">
              <w:rPr>
                <w:rFonts w:eastAsia="Times New Roman" w:cs="Segoe UI"/>
                <w:sz w:val="22"/>
                <w:szCs w:val="22"/>
              </w:rPr>
              <w:t xml:space="preserve"> example):</w:t>
            </w:r>
          </w:p>
          <w:p w14:paraId="1CE71BF6" w14:textId="77777777" w:rsidR="00F37BAB" w:rsidRPr="00D0049A" w:rsidRDefault="00F37BAB" w:rsidP="00F37BAB">
            <w:pPr>
              <w:rPr>
                <w:rFonts w:eastAsia="Times New Roman" w:cs="Segoe UI"/>
                <w:sz w:val="22"/>
                <w:szCs w:val="22"/>
              </w:rPr>
            </w:pPr>
            <w:r w:rsidRPr="00D0049A">
              <w:rPr>
                <w:rFonts w:eastAsia="Times New Roman" w:cs="Segoe UI"/>
                <w:sz w:val="22"/>
                <w:szCs w:val="22"/>
              </w:rPr>
              <w:t>- formally represent and promote Canadian artists</w:t>
            </w:r>
          </w:p>
          <w:p w14:paraId="69286BE7" w14:textId="77777777" w:rsidR="00F37BAB" w:rsidRPr="00D0049A" w:rsidRDefault="00F37BAB" w:rsidP="00F37BAB">
            <w:pPr>
              <w:rPr>
                <w:rFonts w:eastAsia="Times New Roman" w:cs="Segoe UI"/>
                <w:sz w:val="22"/>
                <w:szCs w:val="22"/>
              </w:rPr>
            </w:pPr>
            <w:r w:rsidRPr="00D0049A">
              <w:rPr>
                <w:rFonts w:eastAsia="Times New Roman" w:cs="Segoe UI"/>
                <w:sz w:val="22"/>
                <w:szCs w:val="22"/>
              </w:rPr>
              <w:t>- build on an existing tour (for artists’ representatives only)</w:t>
            </w:r>
          </w:p>
          <w:p w14:paraId="4EC07E52" w14:textId="77777777" w:rsidR="00F37BAB" w:rsidRPr="00D0049A" w:rsidRDefault="00F37BAB" w:rsidP="00F37BAB">
            <w:pPr>
              <w:rPr>
                <w:rFonts w:eastAsia="Times New Roman" w:cs="Segoe UI"/>
                <w:sz w:val="22"/>
                <w:szCs w:val="22"/>
              </w:rPr>
            </w:pPr>
            <w:r w:rsidRPr="00D0049A">
              <w:rPr>
                <w:rFonts w:eastAsia="Times New Roman" w:cs="Segoe UI"/>
                <w:sz w:val="22"/>
                <w:szCs w:val="22"/>
              </w:rPr>
              <w:t>- bring international buyers to Canada</w:t>
            </w:r>
          </w:p>
          <w:p w14:paraId="49BADDDD" w14:textId="77777777" w:rsidR="00F37BAB" w:rsidRPr="00D0049A" w:rsidRDefault="00F37BAB" w:rsidP="00F37BAB">
            <w:pPr>
              <w:rPr>
                <w:rFonts w:eastAsia="Times New Roman" w:cs="Segoe UI"/>
                <w:sz w:val="22"/>
                <w:szCs w:val="22"/>
              </w:rPr>
            </w:pPr>
            <w:r w:rsidRPr="00D0049A">
              <w:rPr>
                <w:rFonts w:eastAsia="Times New Roman" w:cs="Segoe UI"/>
                <w:sz w:val="22"/>
                <w:szCs w:val="22"/>
              </w:rPr>
              <w:t>-lead a Canadian delegation abroad</w:t>
            </w:r>
          </w:p>
          <w:p w14:paraId="20DE4B77" w14:textId="77777777" w:rsidR="00F37BAB" w:rsidRPr="00D0049A" w:rsidRDefault="00F37BAB" w:rsidP="00F37BAB">
            <w:pPr>
              <w:rPr>
                <w:rFonts w:eastAsia="Times New Roman" w:cs="Segoe UI"/>
                <w:sz w:val="22"/>
                <w:szCs w:val="22"/>
              </w:rPr>
            </w:pPr>
            <w:r w:rsidRPr="00D0049A">
              <w:rPr>
                <w:rFonts w:eastAsia="Times New Roman" w:cs="Segoe UI"/>
                <w:sz w:val="22"/>
                <w:szCs w:val="22"/>
              </w:rPr>
              <w:t>- other (specify)</w:t>
            </w:r>
          </w:p>
        </w:tc>
      </w:tr>
    </w:tbl>
    <w:p w14:paraId="633F63E9" w14:textId="6AA40331" w:rsidR="000527C1" w:rsidRDefault="000527C1" w:rsidP="006E6471">
      <w:pPr>
        <w:spacing w:before="120"/>
        <w:ind w:right="-450"/>
        <w:rPr>
          <w:rFonts w:ascii="Calibri" w:hAnsi="Calibri"/>
          <w:b/>
        </w:rPr>
      </w:pPr>
    </w:p>
    <w:p w14:paraId="21311F04" w14:textId="526CA62E" w:rsidR="00087F8F" w:rsidRPr="00087F8F" w:rsidRDefault="00087F8F" w:rsidP="00087F8F">
      <w:pPr>
        <w:pStyle w:val="ListParagraph"/>
        <w:numPr>
          <w:ilvl w:val="0"/>
          <w:numId w:val="45"/>
        </w:numPr>
        <w:shd w:val="clear" w:color="auto" w:fill="FFFFFF"/>
        <w:ind w:left="450" w:hanging="270"/>
        <w:rPr>
          <w:rFonts w:eastAsia="Times New Roman" w:cstheme="minorHAnsi"/>
          <w:b/>
          <w:bCs/>
          <w:color w:val="333333"/>
          <w:lang w:eastAsia="en-US"/>
        </w:rPr>
      </w:pPr>
      <w:r w:rsidRPr="00087F8F">
        <w:rPr>
          <w:rFonts w:eastAsia="Times New Roman" w:cstheme="minorHAnsi"/>
          <w:color w:val="333333"/>
          <w:lang w:eastAsia="en-US"/>
        </w:rPr>
        <w:lastRenderedPageBreak/>
        <w:t xml:space="preserve"> </w:t>
      </w:r>
      <w:r w:rsidRPr="00087F8F">
        <w:rPr>
          <w:rFonts w:eastAsia="Times New Roman" w:cstheme="minorHAnsi"/>
          <w:b/>
          <w:bCs/>
          <w:color w:val="333333"/>
          <w:lang w:eastAsia="en-US"/>
        </w:rPr>
        <w:t>Consent to sharing my contact information and Representation and Promotion</w:t>
      </w:r>
      <w:r>
        <w:rPr>
          <w:rFonts w:eastAsia="Times New Roman" w:cstheme="minorHAnsi"/>
          <w:b/>
          <w:bCs/>
          <w:color w:val="333333"/>
          <w:lang w:eastAsia="en-US"/>
        </w:rPr>
        <w:t xml:space="preserve"> </w:t>
      </w:r>
      <w:r w:rsidRPr="00087F8F">
        <w:rPr>
          <w:rFonts w:eastAsia="Times New Roman" w:cstheme="minorHAnsi"/>
          <w:b/>
          <w:bCs/>
          <w:color w:val="333333"/>
          <w:lang w:eastAsia="en-US"/>
        </w:rPr>
        <w:t>Overview </w:t>
      </w:r>
      <w:r w:rsidR="00712093" w:rsidRPr="00EE2CC3">
        <w:rPr>
          <w:rFonts w:ascii="Calibri" w:hAnsi="Calibri"/>
          <w:b/>
          <w:bCs/>
          <w:color w:val="C00000"/>
          <w:sz w:val="28"/>
          <w:szCs w:val="28"/>
        </w:rPr>
        <w:t>*</w:t>
      </w:r>
    </w:p>
    <w:p w14:paraId="747F9193" w14:textId="77777777" w:rsidR="00087F8F" w:rsidRPr="00087F8F" w:rsidRDefault="00087F8F" w:rsidP="00087F8F">
      <w:pPr>
        <w:shd w:val="clear" w:color="auto" w:fill="FFFFFF"/>
        <w:spacing w:after="150"/>
        <w:ind w:left="450"/>
        <w:rPr>
          <w:rFonts w:eastAsia="Times New Roman" w:cstheme="minorHAnsi"/>
          <w:lang w:eastAsia="en-US"/>
        </w:rPr>
      </w:pPr>
      <w:r w:rsidRPr="00087F8F">
        <w:rPr>
          <w:rFonts w:eastAsia="Times New Roman" w:cstheme="minorHAnsi"/>
          <w:lang w:eastAsia="en-US"/>
        </w:rPr>
        <w:t xml:space="preserve">Through a coordinated approach, Global Affairs Canada (GAC), Canadian Heritage (PCH) and the Canada Council for the Arts have agreed to share information related to Canadian artists travelling abroad with projects supported by the Canada Council through its Arts Abroad program. This initiative was developed </w:t>
      </w:r>
      <w:proofErr w:type="gramStart"/>
      <w:r w:rsidRPr="00087F8F">
        <w:rPr>
          <w:rFonts w:eastAsia="Times New Roman" w:cstheme="minorHAnsi"/>
          <w:lang w:eastAsia="en-US"/>
        </w:rPr>
        <w:t>in an effort to</w:t>
      </w:r>
      <w:proofErr w:type="gramEnd"/>
      <w:r w:rsidRPr="00087F8F">
        <w:rPr>
          <w:rFonts w:eastAsia="Times New Roman" w:cstheme="minorHAnsi"/>
          <w:lang w:eastAsia="en-US"/>
        </w:rPr>
        <w:t xml:space="preserve"> maximize Canadian participation in key international events and identify opportunities for consular presence at these events and/or other activities to recognize visiting Canadian artists.</w:t>
      </w:r>
    </w:p>
    <w:p w14:paraId="5D00AC49" w14:textId="45BA5D31" w:rsidR="00087F8F" w:rsidRPr="00087F8F" w:rsidRDefault="00087F8F" w:rsidP="00087F8F">
      <w:pPr>
        <w:shd w:val="clear" w:color="auto" w:fill="FFFFFF"/>
        <w:ind w:left="450"/>
        <w:rPr>
          <w:rFonts w:eastAsia="Times New Roman" w:cstheme="minorHAnsi"/>
          <w:lang w:eastAsia="en-US"/>
        </w:rPr>
      </w:pPr>
      <w:r w:rsidRPr="00087F8F">
        <w:rPr>
          <w:rFonts w:eastAsia="Times New Roman" w:cstheme="minorHAnsi"/>
          <w:lang w:eastAsia="en-US"/>
        </w:rPr>
        <w:t>If my project is successful, I consent to sharing my contact information and Representation and Promotion Overview with Global Affairs Canada (GAC) and Canadian Heritage (PCH). GAC may share this information with Canadian embassies and consulates in the countries related to my project.</w:t>
      </w:r>
    </w:p>
    <w:p w14:paraId="1996092E" w14:textId="77777777" w:rsidR="00087F8F" w:rsidRPr="00087F8F" w:rsidRDefault="00087F8F" w:rsidP="00087F8F">
      <w:pPr>
        <w:shd w:val="clear" w:color="auto" w:fill="FFFFFF"/>
        <w:rPr>
          <w:rFonts w:ascii="Segoe UI" w:eastAsia="Times New Roman" w:hAnsi="Segoe UI" w:cs="Segoe UI"/>
          <w:color w:val="555555"/>
          <w:sz w:val="20"/>
          <w:szCs w:val="20"/>
          <w:lang w:eastAsia="en-US"/>
        </w:rPr>
      </w:pPr>
    </w:p>
    <w:p w14:paraId="643ADCAC" w14:textId="69E44AEA" w:rsidR="00087F8F" w:rsidRDefault="00087F8F" w:rsidP="00AB6A01">
      <w:pPr>
        <w:shd w:val="clear" w:color="auto" w:fill="FFFFFF"/>
        <w:rPr>
          <w:rFonts w:ascii="Segoe UI" w:eastAsia="Times New Roman" w:hAnsi="Segoe UI" w:cs="Segoe UI"/>
          <w:color w:val="333333"/>
          <w:sz w:val="21"/>
          <w:szCs w:val="21"/>
          <w:lang w:eastAsia="en-US"/>
        </w:rPr>
      </w:pPr>
      <w:r w:rsidRPr="00087F8F">
        <w:rPr>
          <w:rFonts w:ascii="Segoe UI" w:eastAsia="Times New Roman" w:hAnsi="Segoe UI" w:cs="Segoe UI"/>
          <w:color w:val="333333"/>
          <w:sz w:val="21"/>
          <w:szCs w:val="21"/>
          <w:lang w:eastAsia="en-US"/>
        </w:rPr>
        <w:t xml:space="preserve">  </w:t>
      </w:r>
      <w:r>
        <w:rPr>
          <w:rFonts w:ascii="Segoe UI" w:eastAsia="Times New Roman" w:hAnsi="Segoe UI" w:cs="Segoe UI"/>
          <w:color w:val="333333"/>
          <w:sz w:val="21"/>
          <w:szCs w:val="21"/>
          <w:lang w:eastAsia="en-US"/>
        </w:rPr>
        <w:t xml:space="preserve">    </w:t>
      </w:r>
      <w:r w:rsidRPr="00087F8F">
        <w:rPr>
          <w:rFonts w:ascii="Segoe UI" w:eastAsia="Times New Roman" w:hAnsi="Segoe UI" w:cs="Segoe UI"/>
          <w:color w:val="333333"/>
          <w:sz w:val="21"/>
          <w:szCs w:val="21"/>
          <w:lang w:eastAsia="en-US"/>
        </w:rPr>
        <w:t xml:space="preserve">  </w:t>
      </w:r>
      <w:r w:rsidRPr="00087F8F">
        <w:rPr>
          <w:rFonts w:ascii="Segoe UI" w:eastAsia="Times New Roman" w:hAnsi="Segoe UI" w:cs="Segoe UI"/>
          <w:color w:val="333333"/>
          <w:sz w:val="21"/>
          <w:szCs w:val="21"/>
        </w:rPr>
        <w:object w:dxaOrig="225" w:dyaOrig="225" w14:anchorId="3E8F7966">
          <v:shape id="_x0000_i1031" type="#_x0000_t75" style="width:118.5pt;height:18pt" o:ole="">
            <v:imagedata r:id="rId16" o:title=""/>
          </v:shape>
          <w:control r:id="rId17" w:name="DefaultOcxName" w:shapeid="_x0000_i1031"/>
        </w:object>
      </w:r>
    </w:p>
    <w:p w14:paraId="61445595" w14:textId="77777777" w:rsidR="00AB6A01" w:rsidRPr="00EE2CC3" w:rsidRDefault="00AB6A01" w:rsidP="00AB6A01">
      <w:pPr>
        <w:shd w:val="clear" w:color="auto" w:fill="FFFFFF"/>
        <w:rPr>
          <w:rFonts w:ascii="Segoe UI" w:eastAsia="Times New Roman" w:hAnsi="Segoe UI" w:cs="Segoe UI"/>
          <w:color w:val="333333"/>
          <w:sz w:val="8"/>
          <w:szCs w:val="8"/>
          <w:lang w:eastAsia="en-US"/>
        </w:rPr>
      </w:pPr>
    </w:p>
    <w:p w14:paraId="11E8BD36" w14:textId="424FC437" w:rsidR="00481683" w:rsidRPr="0064214F" w:rsidRDefault="00481683" w:rsidP="00087F8F">
      <w:pPr>
        <w:pStyle w:val="ListParagraph"/>
        <w:numPr>
          <w:ilvl w:val="0"/>
          <w:numId w:val="45"/>
        </w:numPr>
        <w:spacing w:before="120"/>
        <w:ind w:left="450" w:right="-630" w:hanging="270"/>
        <w:contextualSpacing w:val="0"/>
        <w:rPr>
          <w:rFonts w:ascii="Calibri" w:hAnsi="Calibri"/>
        </w:rPr>
      </w:pPr>
      <w:r w:rsidRPr="0064214F">
        <w:rPr>
          <w:rFonts w:ascii="Calibri" w:hAnsi="Calibri"/>
          <w:b/>
          <w:bCs/>
        </w:rPr>
        <w:t xml:space="preserve">What art form(s), style(s), genre(s) and/or expression(s) are most relevant to this application? </w:t>
      </w:r>
      <w:r w:rsidRPr="0064214F">
        <w:rPr>
          <w:rFonts w:ascii="Calibri" w:hAnsi="Calibri"/>
          <w:bCs/>
        </w:rPr>
        <w:t>(</w:t>
      </w:r>
      <w:proofErr w:type="gramStart"/>
      <w:r w:rsidRPr="0064214F">
        <w:rPr>
          <w:rFonts w:ascii="Calibri" w:hAnsi="Calibri"/>
        </w:rPr>
        <w:t>approximately</w:t>
      </w:r>
      <w:proofErr w:type="gramEnd"/>
      <w:r w:rsidRPr="0064214F">
        <w:rPr>
          <w:rFonts w:ascii="Calibri" w:hAnsi="Calibri"/>
          <w:bCs/>
        </w:rPr>
        <w:t xml:space="preserve"> 25 words)</w:t>
      </w:r>
      <w:r w:rsidR="00712093" w:rsidRPr="00EE2CC3">
        <w:rPr>
          <w:rFonts w:ascii="Calibri" w:hAnsi="Calibri"/>
          <w:b/>
          <w:bCs/>
          <w:color w:val="C00000"/>
          <w:sz w:val="28"/>
          <w:szCs w:val="28"/>
        </w:rPr>
        <w:t xml:space="preserve"> *</w:t>
      </w:r>
    </w:p>
    <w:p w14:paraId="28AF72BF" w14:textId="77777777" w:rsidR="00481683" w:rsidRPr="0064214F" w:rsidRDefault="00481683" w:rsidP="00A4635A">
      <w:pPr>
        <w:pStyle w:val="ListParagraph"/>
        <w:ind w:left="450"/>
        <w:contextualSpacing w:val="0"/>
        <w:rPr>
          <w:rFonts w:ascii="Calibri" w:hAnsi="Calibri"/>
        </w:rPr>
      </w:pPr>
      <w:r w:rsidRPr="0064214F">
        <w:rPr>
          <w:rFonts w:ascii="Calibri" w:hAnsi="Calibri"/>
        </w:rPr>
        <w:t xml:space="preserve">Some examples </w:t>
      </w:r>
      <w:proofErr w:type="gramStart"/>
      <w:r w:rsidRPr="0064214F">
        <w:rPr>
          <w:rFonts w:ascii="Calibri" w:hAnsi="Calibri"/>
        </w:rPr>
        <w:t>include:</w:t>
      </w:r>
      <w:proofErr w:type="gramEnd"/>
      <w:r w:rsidRPr="0064214F">
        <w:rPr>
          <w:rFonts w:ascii="Calibri" w:hAnsi="Calibri"/>
        </w:rPr>
        <w:t xml:space="preserve"> hip hop, experimental music, </w:t>
      </w:r>
      <w:r w:rsidR="001E1D42" w:rsidRPr="006F3A83">
        <w:rPr>
          <w:rFonts w:ascii="Calibri" w:hAnsi="Calibri"/>
        </w:rPr>
        <w:t>t</w:t>
      </w:r>
      <w:r w:rsidRPr="006F3A83">
        <w:rPr>
          <w:rFonts w:ascii="Calibri" w:hAnsi="Calibri"/>
        </w:rPr>
        <w:t>h</w:t>
      </w:r>
      <w:r w:rsidRPr="0064214F">
        <w:rPr>
          <w:rFonts w:ascii="Calibri" w:hAnsi="Calibri"/>
        </w:rPr>
        <w:t>eatre for young audiences</w:t>
      </w:r>
      <w:r w:rsidR="007D4DE0" w:rsidRPr="0064214F">
        <w:rPr>
          <w:rFonts w:ascii="Calibri" w:hAnsi="Calibri"/>
        </w:rPr>
        <w:t>,</w:t>
      </w:r>
      <w:r w:rsidRPr="0064214F">
        <w:rPr>
          <w:rFonts w:ascii="Calibri" w:hAnsi="Calibri"/>
        </w:rPr>
        <w:t xml:space="preserve"> throat singing, documentary film, fine craft, new media, children’s illustrated book, circus aerial acrobatics, transdisciplinary arts, Deaf theatre.</w:t>
      </w:r>
    </w:p>
    <w:p w14:paraId="6DD1D0B7" w14:textId="77777777" w:rsidR="00481683" w:rsidRPr="0064214F" w:rsidRDefault="00481683" w:rsidP="00A4635A">
      <w:pPr>
        <w:pStyle w:val="ListParagraph"/>
        <w:spacing w:before="120"/>
        <w:ind w:left="450"/>
        <w:contextualSpacing w:val="0"/>
        <w:rPr>
          <w:rFonts w:ascii="Calibri" w:hAnsi="Calibri"/>
        </w:rPr>
      </w:pPr>
      <w:r w:rsidRPr="0064214F">
        <w:rPr>
          <w:rFonts w:ascii="Calibri" w:hAnsi="Calibri"/>
          <w:color w:val="212121"/>
        </w:rPr>
        <w:t xml:space="preserve">This information helps the Canada Council collect examples of art forms and practices in Canada and will not be used for assessing </w:t>
      </w:r>
      <w:r w:rsidRPr="0064214F">
        <w:rPr>
          <w:rFonts w:ascii="Calibri" w:hAnsi="Calibri"/>
        </w:rPr>
        <w:t xml:space="preserve">your </w:t>
      </w:r>
      <w:r w:rsidRPr="0064214F">
        <w:rPr>
          <w:rFonts w:ascii="Calibri" w:hAnsi="Calibri"/>
          <w:color w:val="212121"/>
        </w:rPr>
        <w:t>application.</w:t>
      </w:r>
    </w:p>
    <w:p w14:paraId="2540F9B0" w14:textId="55D19130" w:rsidR="00481683" w:rsidRPr="0064214F" w:rsidRDefault="00481683" w:rsidP="00087F8F">
      <w:pPr>
        <w:pStyle w:val="ListParagraph"/>
        <w:numPr>
          <w:ilvl w:val="0"/>
          <w:numId w:val="45"/>
        </w:numPr>
        <w:tabs>
          <w:tab w:val="left" w:pos="450"/>
        </w:tabs>
        <w:spacing w:before="360"/>
        <w:ind w:left="450" w:hanging="270"/>
        <w:contextualSpacing w:val="0"/>
        <w:rPr>
          <w:rFonts w:ascii="Calibri" w:eastAsia="Times New Roman" w:hAnsi="Calibri" w:cs="Times New Roman"/>
          <w:color w:val="000000"/>
        </w:rPr>
      </w:pPr>
      <w:r w:rsidRPr="0064214F">
        <w:rPr>
          <w:rFonts w:ascii="Calibri" w:eastAsia="Times New Roman" w:hAnsi="Calibri" w:cs="Times New Roman"/>
          <w:b/>
        </w:rPr>
        <w:t xml:space="preserve">Type of activity </w:t>
      </w:r>
      <w:r w:rsidRPr="0064214F">
        <w:rPr>
          <w:rFonts w:ascii="Calibri" w:eastAsia="Times New Roman" w:hAnsi="Calibri" w:cs="Times New Roman"/>
          <w:color w:val="000000"/>
        </w:rPr>
        <w:t>(you may choose more than 1)</w:t>
      </w:r>
      <w:r w:rsidR="00EE2CC3">
        <w:rPr>
          <w:rFonts w:ascii="Calibri" w:eastAsia="Times New Roman" w:hAnsi="Calibri" w:cs="Times New Roman"/>
          <w:color w:val="000000"/>
        </w:rPr>
        <w:t xml:space="preserve"> </w:t>
      </w:r>
      <w:r w:rsidR="00712093" w:rsidRPr="00EE2CC3">
        <w:rPr>
          <w:rFonts w:ascii="Calibri" w:hAnsi="Calibri"/>
          <w:b/>
          <w:bCs/>
          <w:color w:val="C00000"/>
          <w:sz w:val="28"/>
          <w:szCs w:val="28"/>
        </w:rPr>
        <w:t>*</w:t>
      </w:r>
    </w:p>
    <w:p w14:paraId="48B79C7E" w14:textId="77777777" w:rsidR="00481683" w:rsidRPr="0064214F" w:rsidRDefault="00481683" w:rsidP="00A4635A">
      <w:pPr>
        <w:pStyle w:val="ListParagraph"/>
        <w:spacing w:after="120"/>
        <w:ind w:left="450"/>
      </w:pPr>
      <w:r w:rsidRPr="0064214F">
        <w:t>International travel to:</w:t>
      </w:r>
    </w:p>
    <w:p w14:paraId="46FB7985" w14:textId="77777777" w:rsidR="00481683" w:rsidRPr="0064214F" w:rsidRDefault="00481683" w:rsidP="00A4635A">
      <w:pPr>
        <w:pStyle w:val="ListParagraph"/>
        <w:spacing w:before="120" w:after="240"/>
        <w:ind w:left="450"/>
        <w:rPr>
          <w:rFonts w:ascii="Calibri" w:hAnsi="Calibri"/>
        </w:rPr>
      </w:pPr>
      <w:r w:rsidRPr="0064214F">
        <w:rPr>
          <w:rFonts w:ascii="Calibri" w:hAnsi="Calibri"/>
        </w:rPr>
        <w:sym w:font="Wingdings" w:char="F06F"/>
      </w:r>
      <w:r w:rsidRPr="0064214F">
        <w:rPr>
          <w:rFonts w:ascii="Calibri" w:hAnsi="Calibri"/>
        </w:rPr>
        <w:t xml:space="preserve"> </w:t>
      </w:r>
      <w:r w:rsidRPr="0064214F">
        <w:t xml:space="preserve">formally represent and promote Canadian artists </w:t>
      </w:r>
      <w:proofErr w:type="gramStart"/>
      <w:r w:rsidRPr="0064214F">
        <w:t>abroad</w:t>
      </w:r>
      <w:proofErr w:type="gramEnd"/>
    </w:p>
    <w:p w14:paraId="3871C4CD" w14:textId="77777777" w:rsidR="00481683" w:rsidRPr="0064214F" w:rsidRDefault="00481683" w:rsidP="00A4635A">
      <w:pPr>
        <w:pStyle w:val="ListParagraph"/>
        <w:spacing w:after="240"/>
        <w:ind w:left="450"/>
        <w:rPr>
          <w:rFonts w:ascii="Calibri" w:hAnsi="Calibri"/>
        </w:rPr>
      </w:pPr>
      <w:r w:rsidRPr="0064214F">
        <w:rPr>
          <w:rFonts w:ascii="Calibri" w:hAnsi="Calibri"/>
        </w:rPr>
        <w:sym w:font="Wingdings" w:char="F06F"/>
      </w:r>
      <w:r w:rsidRPr="0064214F">
        <w:rPr>
          <w:rFonts w:ascii="Calibri" w:hAnsi="Calibri"/>
        </w:rPr>
        <w:t xml:space="preserve"> </w:t>
      </w:r>
      <w:r w:rsidRPr="0064214F">
        <w:t>build on an existing tour (for artists’ representatives only)</w:t>
      </w:r>
    </w:p>
    <w:p w14:paraId="7F97AC02" w14:textId="77777777" w:rsidR="00481683" w:rsidRPr="0064214F" w:rsidRDefault="00481683" w:rsidP="00A4635A">
      <w:pPr>
        <w:pStyle w:val="ListParagraph"/>
        <w:spacing w:after="240"/>
        <w:ind w:left="450"/>
        <w:rPr>
          <w:rFonts w:ascii="Calibri" w:hAnsi="Calibri"/>
        </w:rPr>
      </w:pPr>
      <w:r w:rsidRPr="0064214F">
        <w:rPr>
          <w:rFonts w:ascii="Calibri" w:hAnsi="Calibri"/>
        </w:rPr>
        <w:sym w:font="Wingdings" w:char="F06F"/>
      </w:r>
      <w:r w:rsidRPr="0064214F">
        <w:rPr>
          <w:rFonts w:ascii="Calibri" w:hAnsi="Calibri"/>
        </w:rPr>
        <w:t xml:space="preserve"> </w:t>
      </w:r>
      <w:r w:rsidRPr="0064214F">
        <w:t xml:space="preserve">bring international buyers to </w:t>
      </w:r>
      <w:proofErr w:type="gramStart"/>
      <w:r w:rsidRPr="0064214F">
        <w:t>Canada</w:t>
      </w:r>
      <w:proofErr w:type="gramEnd"/>
    </w:p>
    <w:p w14:paraId="78AECA20" w14:textId="77777777" w:rsidR="00481683" w:rsidRPr="0064214F" w:rsidRDefault="00481683" w:rsidP="00A4635A">
      <w:pPr>
        <w:pStyle w:val="ListParagraph"/>
        <w:ind w:left="450"/>
        <w:rPr>
          <w:rFonts w:ascii="Calibri" w:hAnsi="Calibri"/>
        </w:rPr>
      </w:pPr>
      <w:r w:rsidRPr="0064214F">
        <w:rPr>
          <w:rFonts w:ascii="Calibri" w:hAnsi="Calibri"/>
        </w:rPr>
        <w:sym w:font="Wingdings" w:char="F06F"/>
      </w:r>
      <w:r w:rsidRPr="0064214F">
        <w:rPr>
          <w:rFonts w:ascii="Calibri" w:hAnsi="Calibri"/>
        </w:rPr>
        <w:t xml:space="preserve"> </w:t>
      </w:r>
      <w:r w:rsidRPr="0064214F">
        <w:t xml:space="preserve">lead a Canadian delegation </w:t>
      </w:r>
      <w:proofErr w:type="gramStart"/>
      <w:r w:rsidRPr="0064214F">
        <w:t>abroad</w:t>
      </w:r>
      <w:proofErr w:type="gramEnd"/>
    </w:p>
    <w:p w14:paraId="648D2223" w14:textId="3406888D" w:rsidR="00481683" w:rsidRPr="0064214F" w:rsidRDefault="00481683" w:rsidP="00087F8F">
      <w:pPr>
        <w:pStyle w:val="ListParagraph"/>
        <w:numPr>
          <w:ilvl w:val="0"/>
          <w:numId w:val="45"/>
        </w:numPr>
        <w:spacing w:before="360"/>
        <w:contextualSpacing w:val="0"/>
        <w:rPr>
          <w:rFonts w:ascii="Calibri" w:eastAsia="Times New Roman" w:hAnsi="Calibri" w:cs="Times New Roman"/>
          <w:color w:val="000000"/>
        </w:rPr>
      </w:pPr>
      <w:r w:rsidRPr="0064214F">
        <w:rPr>
          <w:b/>
        </w:rPr>
        <w:t>Briefly describe your project.</w:t>
      </w:r>
      <w:r w:rsidRPr="0064214F">
        <w:t xml:space="preserve"> (</w:t>
      </w:r>
      <w:proofErr w:type="gramStart"/>
      <w:r w:rsidRPr="0064214F">
        <w:t>approximately</w:t>
      </w:r>
      <w:proofErr w:type="gramEnd"/>
      <w:r w:rsidRPr="0064214F">
        <w:t xml:space="preserve"> 250 words)</w:t>
      </w:r>
      <w:r w:rsidR="00EE2CC3">
        <w:t xml:space="preserve"> </w:t>
      </w:r>
      <w:r w:rsidR="00712093" w:rsidRPr="00EE2CC3">
        <w:rPr>
          <w:rFonts w:ascii="Calibri" w:hAnsi="Calibri"/>
          <w:b/>
          <w:bCs/>
          <w:color w:val="C00000"/>
          <w:sz w:val="28"/>
          <w:szCs w:val="28"/>
        </w:rPr>
        <w:t>*</w:t>
      </w:r>
    </w:p>
    <w:p w14:paraId="156383F1" w14:textId="24A834B2" w:rsidR="00481683" w:rsidRDefault="00481683" w:rsidP="00087F8F">
      <w:pPr>
        <w:pStyle w:val="ListParagraph"/>
        <w:numPr>
          <w:ilvl w:val="0"/>
          <w:numId w:val="45"/>
        </w:numPr>
        <w:spacing w:before="360"/>
        <w:ind w:left="450" w:hanging="270"/>
        <w:contextualSpacing w:val="0"/>
        <w:rPr>
          <w:rFonts w:ascii="Calibri" w:eastAsia="Times New Roman" w:hAnsi="Calibri" w:cs="Times New Roman"/>
          <w:color w:val="000000"/>
        </w:rPr>
      </w:pPr>
      <w:r w:rsidRPr="0064214F">
        <w:rPr>
          <w:rFonts w:ascii="Calibri" w:eastAsia="Times New Roman" w:hAnsi="Calibri" w:cs="Times New Roman"/>
          <w:b/>
        </w:rPr>
        <w:t xml:space="preserve">Why do you wish to complete this project </w:t>
      </w:r>
      <w:r w:rsidRPr="0064214F">
        <w:rPr>
          <w:rFonts w:ascii="Calibri" w:eastAsia="Times New Roman" w:hAnsi="Calibri" w:cs="Times New Roman"/>
          <w:b/>
          <w:color w:val="000000"/>
        </w:rPr>
        <w:t xml:space="preserve">at this location? </w:t>
      </w:r>
      <w:r w:rsidRPr="0064214F">
        <w:rPr>
          <w:rFonts w:ascii="Calibri" w:eastAsia="Times New Roman" w:hAnsi="Calibri" w:cs="Times New Roman"/>
          <w:b/>
        </w:rPr>
        <w:t xml:space="preserve">Why is it relevant </w:t>
      </w:r>
      <w:proofErr w:type="gramStart"/>
      <w:r w:rsidRPr="0064214F">
        <w:rPr>
          <w:rFonts w:ascii="Calibri" w:eastAsia="Times New Roman" w:hAnsi="Calibri" w:cs="Times New Roman"/>
          <w:b/>
        </w:rPr>
        <w:t>at this time</w:t>
      </w:r>
      <w:proofErr w:type="gramEnd"/>
      <w:r w:rsidRPr="0064214F">
        <w:rPr>
          <w:rFonts w:ascii="Calibri" w:eastAsia="Times New Roman" w:hAnsi="Calibri" w:cs="Times New Roman"/>
          <w:b/>
        </w:rPr>
        <w:t>?</w:t>
      </w:r>
      <w:r w:rsidRPr="0064214F">
        <w:rPr>
          <w:rFonts w:ascii="Calibri" w:eastAsia="Times New Roman" w:hAnsi="Calibri" w:cs="Times New Roman"/>
        </w:rPr>
        <w:t xml:space="preserve"> </w:t>
      </w:r>
      <w:r w:rsidRPr="0064214F">
        <w:rPr>
          <w:b/>
        </w:rPr>
        <w:t>If you, or the artists you represent, have undertaken similar activities in this region in the past, explain how the proposed project will give the artists you represent additional benefits.</w:t>
      </w:r>
      <w:r w:rsidRPr="0064214F">
        <w:rPr>
          <w:rFonts w:ascii="Calibri" w:eastAsia="Times New Roman" w:hAnsi="Calibri" w:cs="Times New Roman"/>
        </w:rPr>
        <w:t xml:space="preserve"> (</w:t>
      </w:r>
      <w:proofErr w:type="gramStart"/>
      <w:r w:rsidRPr="0064214F">
        <w:rPr>
          <w:rFonts w:ascii="Calibri" w:hAnsi="Calibri"/>
        </w:rPr>
        <w:t>approximately</w:t>
      </w:r>
      <w:proofErr w:type="gramEnd"/>
      <w:r w:rsidRPr="0064214F">
        <w:rPr>
          <w:rFonts w:ascii="Calibri" w:eastAsia="Times New Roman" w:hAnsi="Calibri" w:cs="Times New Roman"/>
          <w:color w:val="000000"/>
        </w:rPr>
        <w:t xml:space="preserve"> 250 words)</w:t>
      </w:r>
      <w:r w:rsidR="00EE2CC3">
        <w:rPr>
          <w:rFonts w:ascii="Calibri" w:eastAsia="Times New Roman" w:hAnsi="Calibri" w:cs="Times New Roman"/>
          <w:color w:val="000000"/>
        </w:rPr>
        <w:t xml:space="preserve"> </w:t>
      </w:r>
      <w:r w:rsidR="00712093" w:rsidRPr="00EE2CC3">
        <w:rPr>
          <w:rFonts w:ascii="Calibri" w:hAnsi="Calibri"/>
          <w:b/>
          <w:bCs/>
          <w:color w:val="C00000"/>
          <w:sz w:val="28"/>
          <w:szCs w:val="28"/>
        </w:rPr>
        <w:t>*</w:t>
      </w:r>
    </w:p>
    <w:p w14:paraId="25C96542" w14:textId="77777777" w:rsidR="00CC0B40" w:rsidRPr="00D0049A" w:rsidRDefault="00CC0B40" w:rsidP="00087F8F">
      <w:pPr>
        <w:pStyle w:val="ListParagraph"/>
        <w:numPr>
          <w:ilvl w:val="0"/>
          <w:numId w:val="45"/>
        </w:numPr>
        <w:spacing w:before="360"/>
        <w:ind w:left="450" w:hanging="270"/>
        <w:contextualSpacing w:val="0"/>
        <w:rPr>
          <w:rFonts w:ascii="Calibri" w:eastAsia="Times New Roman" w:hAnsi="Calibri" w:cs="Times New Roman"/>
        </w:rPr>
      </w:pPr>
      <w:r w:rsidRPr="00D0049A">
        <w:rPr>
          <w:rFonts w:ascii="Calibri" w:eastAsia="Times New Roman" w:hAnsi="Calibri" w:cs="Segoe UI"/>
          <w:b/>
        </w:rPr>
        <w:t>If your proposed activity touches upon Indigenous traditional knowledge, linguistic or cultural intellectual property, please describe your relationship to this content and how appropriate protocols are/will be observed or addressed.</w:t>
      </w:r>
      <w:r w:rsidRPr="00D0049A">
        <w:rPr>
          <w:rFonts w:ascii="Calibri" w:eastAsia="Times New Roman" w:hAnsi="Calibri" w:cs="Segoe UI"/>
        </w:rPr>
        <w:t xml:space="preserve"> </w:t>
      </w:r>
      <w:r w:rsidRPr="00D0049A">
        <w:rPr>
          <w:rFonts w:ascii="Calibri" w:eastAsia="Times New Roman" w:hAnsi="Calibri" w:cs="Segoe UI"/>
          <w:lang w:val="fr-CA"/>
        </w:rPr>
        <w:t>(</w:t>
      </w:r>
      <w:proofErr w:type="spellStart"/>
      <w:r w:rsidRPr="00D0049A">
        <w:rPr>
          <w:rFonts w:ascii="Calibri" w:eastAsia="Times New Roman" w:hAnsi="Calibri" w:cs="Segoe UI"/>
          <w:lang w:val="fr-CA"/>
        </w:rPr>
        <w:t>approximately</w:t>
      </w:r>
      <w:proofErr w:type="spellEnd"/>
      <w:r w:rsidRPr="00D0049A">
        <w:rPr>
          <w:rFonts w:ascii="Calibri" w:eastAsia="Times New Roman" w:hAnsi="Calibri" w:cs="Segoe UI"/>
          <w:lang w:val="fr-CA"/>
        </w:rPr>
        <w:t xml:space="preserve"> 100 </w:t>
      </w:r>
      <w:proofErr w:type="spellStart"/>
      <w:r w:rsidRPr="00D0049A">
        <w:rPr>
          <w:rFonts w:ascii="Calibri" w:eastAsia="Times New Roman" w:hAnsi="Calibri" w:cs="Segoe UI"/>
          <w:lang w:val="fr-CA"/>
        </w:rPr>
        <w:t>words</w:t>
      </w:r>
      <w:proofErr w:type="spellEnd"/>
      <w:r w:rsidRPr="00D0049A">
        <w:rPr>
          <w:rFonts w:ascii="Calibri" w:eastAsia="Times New Roman" w:hAnsi="Calibri" w:cs="Segoe UI"/>
          <w:lang w:val="fr-CA"/>
        </w:rPr>
        <w:t>)</w:t>
      </w:r>
    </w:p>
    <w:p w14:paraId="3A3E4B00" w14:textId="13EF60ED" w:rsidR="00481683" w:rsidRPr="0064214F" w:rsidRDefault="00481683" w:rsidP="00087F8F">
      <w:pPr>
        <w:pStyle w:val="ListParagraph"/>
        <w:numPr>
          <w:ilvl w:val="0"/>
          <w:numId w:val="45"/>
        </w:numPr>
        <w:spacing w:before="360"/>
        <w:ind w:left="450" w:hanging="270"/>
        <w:contextualSpacing w:val="0"/>
        <w:rPr>
          <w:rFonts w:ascii="Calibri" w:eastAsia="Times New Roman" w:hAnsi="Calibri" w:cs="Times New Roman"/>
          <w:color w:val="000000"/>
        </w:rPr>
      </w:pPr>
      <w:r w:rsidRPr="0064214F">
        <w:rPr>
          <w:rFonts w:ascii="Calibri" w:hAnsi="Calibri"/>
          <w:b/>
        </w:rPr>
        <w:t>How will this project</w:t>
      </w:r>
      <w:r w:rsidR="00F61F46" w:rsidRPr="0064214F">
        <w:rPr>
          <w:rFonts w:ascii="Calibri" w:hAnsi="Calibri"/>
          <w:b/>
        </w:rPr>
        <w:t xml:space="preserve">: </w:t>
      </w:r>
      <w:r w:rsidR="00F61F46" w:rsidRPr="0064214F">
        <w:rPr>
          <w:rFonts w:ascii="Calibri" w:eastAsia="Times New Roman" w:hAnsi="Calibri" w:cs="Times New Roman"/>
          <w:color w:val="000000"/>
        </w:rPr>
        <w:t>(</w:t>
      </w:r>
      <w:r w:rsidR="00F61F46" w:rsidRPr="0064214F">
        <w:rPr>
          <w:rFonts w:ascii="Calibri" w:hAnsi="Calibri"/>
        </w:rPr>
        <w:t>approximately</w:t>
      </w:r>
      <w:r w:rsidR="00F61F46" w:rsidRPr="0064214F">
        <w:rPr>
          <w:rFonts w:ascii="Calibri" w:eastAsia="Times New Roman" w:hAnsi="Calibri" w:cs="Times New Roman"/>
          <w:color w:val="000000"/>
        </w:rPr>
        <w:t xml:space="preserve"> 250 words)</w:t>
      </w:r>
      <w:r w:rsidR="00EE2CC3">
        <w:rPr>
          <w:rFonts w:ascii="Calibri" w:eastAsia="Times New Roman" w:hAnsi="Calibri" w:cs="Times New Roman"/>
          <w:color w:val="000000"/>
        </w:rPr>
        <w:t xml:space="preserve"> </w:t>
      </w:r>
      <w:r w:rsidR="00712093" w:rsidRPr="00EE2CC3">
        <w:rPr>
          <w:rFonts w:ascii="Calibri" w:hAnsi="Calibri"/>
          <w:b/>
          <w:bCs/>
          <w:color w:val="C00000"/>
          <w:sz w:val="28"/>
          <w:szCs w:val="28"/>
        </w:rPr>
        <w:t>*</w:t>
      </w:r>
    </w:p>
    <w:p w14:paraId="02D0176B" w14:textId="77777777" w:rsidR="00F61F46" w:rsidRPr="0064214F" w:rsidRDefault="00F61F46" w:rsidP="00A4635A">
      <w:pPr>
        <w:pStyle w:val="ListParagraph"/>
        <w:numPr>
          <w:ilvl w:val="0"/>
          <w:numId w:val="36"/>
        </w:numPr>
        <w:ind w:right="-432"/>
        <w:contextualSpacing w:val="0"/>
        <w:rPr>
          <w:rFonts w:ascii="Calibri" w:eastAsia="Times New Roman" w:hAnsi="Calibri" w:cs="Times New Roman"/>
          <w:color w:val="000000"/>
        </w:rPr>
      </w:pPr>
      <w:r w:rsidRPr="0064214F">
        <w:rPr>
          <w:rFonts w:ascii="Calibri" w:hAnsi="Calibri"/>
          <w:b/>
        </w:rPr>
        <w:t xml:space="preserve">develop or enhance the international profile(s) of the </w:t>
      </w:r>
      <w:r w:rsidRPr="0064214F">
        <w:rPr>
          <w:b/>
        </w:rPr>
        <w:t>Canadian artist(s) you represent?</w:t>
      </w:r>
    </w:p>
    <w:p w14:paraId="041F243D" w14:textId="77777777" w:rsidR="00F61F46" w:rsidRPr="0064214F" w:rsidRDefault="00F61F46" w:rsidP="00A4635A">
      <w:pPr>
        <w:pStyle w:val="ListParagraph"/>
        <w:numPr>
          <w:ilvl w:val="0"/>
          <w:numId w:val="36"/>
        </w:numPr>
        <w:jc w:val="both"/>
        <w:rPr>
          <w:b/>
        </w:rPr>
      </w:pPr>
      <w:r w:rsidRPr="0064214F">
        <w:rPr>
          <w:b/>
        </w:rPr>
        <w:t>build international connections and exchange knowledge?</w:t>
      </w:r>
    </w:p>
    <w:p w14:paraId="39BDECC3" w14:textId="77777777" w:rsidR="00481683" w:rsidRPr="0064214F" w:rsidRDefault="00F61F46" w:rsidP="00A4635A">
      <w:pPr>
        <w:pStyle w:val="ListParagraph"/>
        <w:numPr>
          <w:ilvl w:val="0"/>
          <w:numId w:val="36"/>
        </w:numPr>
        <w:jc w:val="both"/>
        <w:rPr>
          <w:b/>
        </w:rPr>
      </w:pPr>
      <w:r w:rsidRPr="0064214F">
        <w:rPr>
          <w:b/>
        </w:rPr>
        <w:t>generate future opportunities?</w:t>
      </w:r>
    </w:p>
    <w:p w14:paraId="4630D2F1" w14:textId="23A07FB7" w:rsidR="008E290C" w:rsidRPr="0064214F" w:rsidRDefault="008E290C" w:rsidP="00087F8F">
      <w:pPr>
        <w:pStyle w:val="ListParagraph"/>
        <w:numPr>
          <w:ilvl w:val="0"/>
          <w:numId w:val="45"/>
        </w:numPr>
        <w:tabs>
          <w:tab w:val="left" w:pos="0"/>
        </w:tabs>
        <w:spacing w:before="360" w:line="276" w:lineRule="auto"/>
        <w:ind w:left="360" w:hanging="270"/>
        <w:contextualSpacing w:val="0"/>
        <w:rPr>
          <w:b/>
        </w:rPr>
      </w:pPr>
      <w:r w:rsidRPr="0064214F">
        <w:rPr>
          <w:b/>
        </w:rPr>
        <w:lastRenderedPageBreak/>
        <w:t>Describe:</w:t>
      </w:r>
      <w:r w:rsidRPr="0064214F">
        <w:rPr>
          <w:noProof/>
          <w:lang w:eastAsia="en-US"/>
        </w:rPr>
        <w:t xml:space="preserve"> (approximately 100 words)</w:t>
      </w:r>
      <w:r w:rsidR="00EE2CC3">
        <w:rPr>
          <w:noProof/>
          <w:lang w:eastAsia="en-US"/>
        </w:rPr>
        <w:t xml:space="preserve"> </w:t>
      </w:r>
      <w:r w:rsidR="00712093" w:rsidRPr="00EE2CC3">
        <w:rPr>
          <w:rFonts w:ascii="Calibri" w:hAnsi="Calibri"/>
          <w:b/>
          <w:bCs/>
          <w:color w:val="C00000"/>
          <w:sz w:val="28"/>
          <w:szCs w:val="28"/>
        </w:rPr>
        <w:t>*</w:t>
      </w:r>
    </w:p>
    <w:p w14:paraId="5A19377F" w14:textId="77777777" w:rsidR="008E290C" w:rsidRPr="0064214F" w:rsidRDefault="008E290C" w:rsidP="00A4635A">
      <w:pPr>
        <w:pStyle w:val="ListParagraph"/>
        <w:numPr>
          <w:ilvl w:val="0"/>
          <w:numId w:val="40"/>
        </w:numPr>
        <w:spacing w:before="120" w:after="120"/>
        <w:rPr>
          <w:b/>
        </w:rPr>
      </w:pPr>
      <w:r w:rsidRPr="0064214F">
        <w:rPr>
          <w:b/>
        </w:rPr>
        <w:t>the involvement of your partners or host organizations and/or</w:t>
      </w:r>
    </w:p>
    <w:p w14:paraId="1472FC13" w14:textId="77777777" w:rsidR="008E290C" w:rsidRPr="0064214F" w:rsidRDefault="008E290C" w:rsidP="00A4635A">
      <w:pPr>
        <w:pStyle w:val="ListParagraph"/>
        <w:numPr>
          <w:ilvl w:val="0"/>
          <w:numId w:val="40"/>
        </w:numPr>
        <w:spacing w:before="120"/>
        <w:jc w:val="both"/>
        <w:rPr>
          <w:b/>
        </w:rPr>
      </w:pPr>
      <w:r w:rsidRPr="0064214F">
        <w:rPr>
          <w:b/>
        </w:rPr>
        <w:t xml:space="preserve">the opportunities to promote your artists at the </w:t>
      </w:r>
      <w:r w:rsidR="001D2902" w:rsidRPr="0064214F">
        <w:rPr>
          <w:b/>
        </w:rPr>
        <w:t>event(s)</w:t>
      </w:r>
      <w:r w:rsidR="007D4DE0" w:rsidRPr="0064214F">
        <w:rPr>
          <w:b/>
        </w:rPr>
        <w:t>.</w:t>
      </w:r>
    </w:p>
    <w:p w14:paraId="1A3D1ED3" w14:textId="462141E9" w:rsidR="00A51AC7" w:rsidRPr="0064214F" w:rsidRDefault="00A51AC7" w:rsidP="00087F8F">
      <w:pPr>
        <w:pStyle w:val="ListParagraph"/>
        <w:numPr>
          <w:ilvl w:val="0"/>
          <w:numId w:val="45"/>
        </w:numPr>
        <w:spacing w:before="360"/>
        <w:ind w:left="547"/>
        <w:contextualSpacing w:val="0"/>
        <w:rPr>
          <w:rFonts w:ascii="Calibri" w:eastAsia="Times New Roman" w:hAnsi="Calibri" w:cs="Times New Roman"/>
          <w:color w:val="000000"/>
        </w:rPr>
      </w:pPr>
      <w:r w:rsidRPr="0064214F">
        <w:rPr>
          <w:b/>
        </w:rPr>
        <w:t xml:space="preserve">How many years have you been actively involved in this type of activity? If you have less than 3 years’ experience, describe how you feel you are ready to undertake this project. </w:t>
      </w:r>
      <w:r w:rsidRPr="0064214F">
        <w:rPr>
          <w:rFonts w:ascii="Calibri" w:eastAsia="Times New Roman" w:hAnsi="Calibri" w:cs="Times New Roman"/>
        </w:rPr>
        <w:t>(</w:t>
      </w:r>
      <w:proofErr w:type="gramStart"/>
      <w:r w:rsidRPr="0064214F">
        <w:t>approximately</w:t>
      </w:r>
      <w:proofErr w:type="gramEnd"/>
      <w:r w:rsidRPr="0064214F">
        <w:rPr>
          <w:rFonts w:ascii="Calibri" w:eastAsia="Times New Roman" w:hAnsi="Calibri" w:cs="Times New Roman"/>
        </w:rPr>
        <w:t xml:space="preserve"> 250 words</w:t>
      </w:r>
      <w:r w:rsidRPr="0064214F">
        <w:t>)</w:t>
      </w:r>
      <w:r w:rsidR="00712093" w:rsidRPr="00EE2CC3">
        <w:rPr>
          <w:rFonts w:ascii="Calibri" w:hAnsi="Calibri"/>
          <w:b/>
          <w:bCs/>
          <w:color w:val="C00000"/>
          <w:sz w:val="28"/>
          <w:szCs w:val="28"/>
        </w:rPr>
        <w:t xml:space="preserve"> *</w:t>
      </w:r>
    </w:p>
    <w:p w14:paraId="35D447CA" w14:textId="77777777" w:rsidR="00481683" w:rsidRPr="0064214F" w:rsidRDefault="00481683" w:rsidP="00087F8F">
      <w:pPr>
        <w:pStyle w:val="ListParagraph"/>
        <w:numPr>
          <w:ilvl w:val="0"/>
          <w:numId w:val="45"/>
        </w:numPr>
        <w:spacing w:before="360"/>
        <w:contextualSpacing w:val="0"/>
        <w:rPr>
          <w:rFonts w:ascii="Calibri" w:eastAsia="Times New Roman" w:hAnsi="Calibri" w:cs="Times New Roman"/>
          <w:color w:val="000000"/>
        </w:rPr>
      </w:pPr>
      <w:r w:rsidRPr="0064214F">
        <w:rPr>
          <w:rFonts w:ascii="Calibri" w:hAnsi="Calibri"/>
          <w:b/>
        </w:rPr>
        <w:t>If there is anything that has not been asked that is essential to understanding your</w:t>
      </w:r>
      <w:r w:rsidR="007D4DE0" w:rsidRPr="0064214F">
        <w:rPr>
          <w:rFonts w:ascii="Calibri" w:hAnsi="Calibri"/>
          <w:b/>
        </w:rPr>
        <w:t xml:space="preserve"> application, provide it here. </w:t>
      </w:r>
      <w:r w:rsidRPr="0064214F">
        <w:rPr>
          <w:rFonts w:ascii="Calibri" w:eastAsia="Times New Roman" w:hAnsi="Calibri" w:cs="Times New Roman"/>
        </w:rPr>
        <w:t>(</w:t>
      </w:r>
      <w:proofErr w:type="gramStart"/>
      <w:r w:rsidRPr="0064214F">
        <w:rPr>
          <w:rFonts w:ascii="Calibri" w:hAnsi="Calibri"/>
        </w:rPr>
        <w:t>approximately</w:t>
      </w:r>
      <w:proofErr w:type="gramEnd"/>
      <w:r w:rsidRPr="0064214F">
        <w:rPr>
          <w:rFonts w:ascii="Calibri" w:eastAsia="Times New Roman" w:hAnsi="Calibri" w:cs="Times New Roman"/>
        </w:rPr>
        <w:t xml:space="preserve"> 250 words)</w:t>
      </w:r>
    </w:p>
    <w:p w14:paraId="2BD2E0A2" w14:textId="77777777" w:rsidR="00481683" w:rsidRPr="0064214F" w:rsidRDefault="00481683" w:rsidP="00A4635A">
      <w:pPr>
        <w:pStyle w:val="ListParagraph"/>
        <w:spacing w:after="360"/>
        <w:ind w:left="540"/>
        <w:contextualSpacing w:val="0"/>
        <w:rPr>
          <w:rFonts w:ascii="Calibri" w:hAnsi="Calibri"/>
        </w:rPr>
      </w:pPr>
      <w:r w:rsidRPr="0064214F">
        <w:rPr>
          <w:rFonts w:ascii="Calibri" w:hAnsi="Calibri"/>
        </w:rPr>
        <w:t>Do not use this space to provide additional information related to earlier questions.</w:t>
      </w:r>
    </w:p>
    <w:p w14:paraId="22DF5C33" w14:textId="688F53FE" w:rsidR="00225438" w:rsidRPr="00225438" w:rsidRDefault="00225438" w:rsidP="00087F8F">
      <w:pPr>
        <w:pStyle w:val="ListParagraph"/>
        <w:numPr>
          <w:ilvl w:val="0"/>
          <w:numId w:val="45"/>
        </w:numPr>
        <w:spacing w:before="120"/>
        <w:contextualSpacing w:val="0"/>
      </w:pPr>
      <w:r w:rsidRPr="00FD69BA">
        <w:rPr>
          <w:b/>
          <w:bCs/>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Pr="00FD69BA">
        <w:t xml:space="preserve"> (</w:t>
      </w:r>
      <w:proofErr w:type="gramStart"/>
      <w:r w:rsidRPr="00FD69BA">
        <w:t>approximately</w:t>
      </w:r>
      <w:proofErr w:type="gramEnd"/>
      <w:r w:rsidRPr="00FD69BA">
        <w:t xml:space="preserve"> 250 words)</w:t>
      </w:r>
    </w:p>
    <w:p w14:paraId="2FAC96A0" w14:textId="77777777" w:rsidR="00481683" w:rsidRPr="0064214F" w:rsidRDefault="00481683" w:rsidP="00A4635A">
      <w:pPr>
        <w:pStyle w:val="Heading2"/>
      </w:pPr>
      <w:r w:rsidRPr="0064214F">
        <w:t>BUDGET AND APPENDICES</w:t>
      </w:r>
    </w:p>
    <w:p w14:paraId="0B1B3CC3" w14:textId="2CCE6822" w:rsidR="00481683" w:rsidRPr="0064214F" w:rsidRDefault="00481683" w:rsidP="00087F8F">
      <w:pPr>
        <w:pStyle w:val="ListParagraph"/>
        <w:numPr>
          <w:ilvl w:val="0"/>
          <w:numId w:val="45"/>
        </w:numPr>
        <w:spacing w:before="360" w:after="360"/>
        <w:contextualSpacing w:val="0"/>
        <w:rPr>
          <w:rFonts w:ascii="Calibri" w:hAnsi="Calibri"/>
        </w:rPr>
      </w:pPr>
      <w:r w:rsidRPr="0064214F">
        <w:rPr>
          <w:rFonts w:ascii="Calibri" w:hAnsi="Calibri"/>
          <w:b/>
        </w:rPr>
        <w:t>Complete the Budget and Appendices document.</w:t>
      </w:r>
      <w:r w:rsidR="00712093" w:rsidRPr="00EE2CC3">
        <w:rPr>
          <w:rFonts w:ascii="Calibri" w:hAnsi="Calibri"/>
          <w:b/>
          <w:bCs/>
          <w:color w:val="C00000"/>
          <w:sz w:val="28"/>
          <w:szCs w:val="28"/>
        </w:rPr>
        <w:t xml:space="preserve"> *</w:t>
      </w:r>
    </w:p>
    <w:p w14:paraId="2EF6C701" w14:textId="28EB5739" w:rsidR="00481683" w:rsidRPr="0064214F" w:rsidRDefault="00481683" w:rsidP="00087F8F">
      <w:pPr>
        <w:pStyle w:val="ListParagraph"/>
        <w:numPr>
          <w:ilvl w:val="0"/>
          <w:numId w:val="45"/>
        </w:numPr>
        <w:spacing w:line="276" w:lineRule="auto"/>
        <w:rPr>
          <w:rFonts w:ascii="Calibri" w:hAnsi="Calibri"/>
          <w:b/>
        </w:rPr>
      </w:pPr>
      <w:r w:rsidRPr="0064214F">
        <w:rPr>
          <w:rFonts w:ascii="Calibri" w:hAnsi="Calibri"/>
          <w:b/>
        </w:rPr>
        <w:t xml:space="preserve">Grant amount requested </w:t>
      </w:r>
      <w:r w:rsidRPr="0064214F">
        <w:rPr>
          <w:rFonts w:ascii="Calibri" w:hAnsi="Calibri"/>
        </w:rPr>
        <w:t>(maximum of $</w:t>
      </w:r>
      <w:r w:rsidR="006B1F47" w:rsidRPr="0064214F">
        <w:rPr>
          <w:rFonts w:ascii="Calibri" w:hAnsi="Calibri"/>
        </w:rPr>
        <w:t>3</w:t>
      </w:r>
      <w:r w:rsidRPr="0064214F">
        <w:rPr>
          <w:rFonts w:ascii="Calibri" w:hAnsi="Calibri"/>
        </w:rPr>
        <w:t>0 000)</w:t>
      </w:r>
      <w:r w:rsidR="00EE2CC3">
        <w:rPr>
          <w:rFonts w:ascii="Calibri" w:hAnsi="Calibri"/>
        </w:rPr>
        <w:t xml:space="preserve"> </w:t>
      </w:r>
      <w:r w:rsidR="00712093" w:rsidRPr="00EE2CC3">
        <w:rPr>
          <w:rFonts w:ascii="Calibri" w:hAnsi="Calibri"/>
          <w:b/>
          <w:bCs/>
          <w:color w:val="C00000"/>
          <w:sz w:val="28"/>
          <w:szCs w:val="28"/>
        </w:rPr>
        <w:t>*</w:t>
      </w:r>
    </w:p>
    <w:p w14:paraId="4C3D33C0" w14:textId="77777777" w:rsidR="00481683" w:rsidRPr="0064214F" w:rsidRDefault="00481683" w:rsidP="00A4635A">
      <w:pPr>
        <w:pStyle w:val="CommentText"/>
        <w:ind w:left="540"/>
        <w:rPr>
          <w:rFonts w:ascii="Calibri" w:hAnsi="Calibri"/>
          <w:sz w:val="24"/>
          <w:szCs w:val="24"/>
        </w:rPr>
      </w:pPr>
      <w:r w:rsidRPr="0064214F">
        <w:rPr>
          <w:rFonts w:ascii="Calibri" w:hAnsi="Calibri"/>
          <w:sz w:val="24"/>
          <w:szCs w:val="24"/>
        </w:rPr>
        <w:t>This amount must match the requested amount in your completed budget.</w:t>
      </w:r>
    </w:p>
    <w:p w14:paraId="62F7240A" w14:textId="77777777" w:rsidR="00481683" w:rsidRPr="0064214F" w:rsidRDefault="00481683" w:rsidP="00A4635A">
      <w:pPr>
        <w:spacing w:before="120"/>
        <w:ind w:left="540"/>
        <w:rPr>
          <w:rFonts w:ascii="Calibri" w:hAnsi="Calibri"/>
        </w:rPr>
      </w:pPr>
      <w:r w:rsidRPr="0064214F">
        <w:rPr>
          <w:rFonts w:ascii="Calibri" w:hAnsi="Calibri"/>
        </w:rPr>
        <w:t>If successful, you might not be awarded the full amount requested.</w:t>
      </w:r>
    </w:p>
    <w:p w14:paraId="3E2E84ED" w14:textId="77777777" w:rsidR="00481683" w:rsidRPr="0064214F" w:rsidRDefault="00481683" w:rsidP="00A4635A">
      <w:pPr>
        <w:pStyle w:val="Heading2"/>
      </w:pPr>
      <w:r w:rsidRPr="0064214F">
        <w:t>REQUIRED DOCUMENTS</w:t>
      </w:r>
    </w:p>
    <w:p w14:paraId="19AE4427" w14:textId="67263683" w:rsidR="006B1F47" w:rsidRPr="0064214F" w:rsidRDefault="006B1F47" w:rsidP="00087F8F">
      <w:pPr>
        <w:pStyle w:val="ListParagraph"/>
        <w:numPr>
          <w:ilvl w:val="0"/>
          <w:numId w:val="45"/>
        </w:numPr>
        <w:spacing w:before="360"/>
        <w:ind w:left="547"/>
        <w:contextualSpacing w:val="0"/>
        <w:rPr>
          <w:rFonts w:ascii="Calibri" w:hAnsi="Calibri"/>
          <w:b/>
        </w:rPr>
      </w:pPr>
      <w:r w:rsidRPr="0064214F">
        <w:rPr>
          <w:b/>
        </w:rPr>
        <w:t>Provide information about the events, partners and/or host organizations.</w:t>
      </w:r>
      <w:r w:rsidR="00EE2CC3">
        <w:rPr>
          <w:b/>
        </w:rPr>
        <w:t xml:space="preserve"> </w:t>
      </w:r>
      <w:r w:rsidR="00712093" w:rsidRPr="00EE2CC3">
        <w:rPr>
          <w:rFonts w:ascii="Calibri" w:hAnsi="Calibri"/>
          <w:b/>
          <w:bCs/>
          <w:color w:val="C00000"/>
          <w:sz w:val="28"/>
          <w:szCs w:val="28"/>
        </w:rPr>
        <w:t>*</w:t>
      </w:r>
      <w:r w:rsidRPr="00EE2CC3">
        <w:rPr>
          <w:b/>
          <w:sz w:val="28"/>
          <w:szCs w:val="28"/>
        </w:rPr>
        <w:t xml:space="preserve">  </w:t>
      </w:r>
    </w:p>
    <w:p w14:paraId="4D794DA8" w14:textId="77777777" w:rsidR="006B1F47" w:rsidRPr="0064214F" w:rsidRDefault="00481683" w:rsidP="00087F8F">
      <w:pPr>
        <w:pStyle w:val="ListParagraph"/>
        <w:numPr>
          <w:ilvl w:val="0"/>
          <w:numId w:val="45"/>
        </w:numPr>
        <w:spacing w:before="360"/>
        <w:ind w:left="547"/>
        <w:contextualSpacing w:val="0"/>
        <w:rPr>
          <w:rFonts w:ascii="Calibri" w:hAnsi="Calibri"/>
          <w:b/>
        </w:rPr>
      </w:pPr>
      <w:r w:rsidRPr="0064214F">
        <w:rPr>
          <w:b/>
        </w:rPr>
        <w:t xml:space="preserve">Attach </w:t>
      </w:r>
      <w:r w:rsidR="006B1F47" w:rsidRPr="0064214F">
        <w:rPr>
          <w:b/>
        </w:rPr>
        <w:t>letters of invitation or written confirmations</w:t>
      </w:r>
      <w:r w:rsidRPr="0064214F">
        <w:rPr>
          <w:b/>
        </w:rPr>
        <w:t>, if applicable.</w:t>
      </w:r>
    </w:p>
    <w:p w14:paraId="41A4F66E" w14:textId="77777777" w:rsidR="006B1F47" w:rsidRPr="0064214F" w:rsidRDefault="006B1F47" w:rsidP="00A4635A">
      <w:pPr>
        <w:ind w:left="540"/>
        <w:rPr>
          <w:rFonts w:ascii="Calibri" w:hAnsi="Calibri"/>
          <w:b/>
        </w:rPr>
      </w:pPr>
      <w:r w:rsidRPr="0064214F">
        <w:t xml:space="preserve">These must include as much information as possible about event dates, venues, </w:t>
      </w:r>
      <w:proofErr w:type="gramStart"/>
      <w:r w:rsidRPr="0064214F">
        <w:t>fees</w:t>
      </w:r>
      <w:proofErr w:type="gramEnd"/>
      <w:r w:rsidRPr="0064214F">
        <w:t xml:space="preserve"> and other financial contributions.</w:t>
      </w:r>
    </w:p>
    <w:p w14:paraId="708EAFFA" w14:textId="77777777" w:rsidR="006B1F47" w:rsidRPr="0064214F" w:rsidRDefault="006B1F47" w:rsidP="00A4635A">
      <w:pPr>
        <w:spacing w:before="120"/>
        <w:ind w:left="540"/>
        <w:rPr>
          <w:rFonts w:ascii="Calibri" w:hAnsi="Calibri"/>
          <w:b/>
        </w:rPr>
      </w:pPr>
      <w:r w:rsidRPr="0064214F">
        <w:t>Applications for building on an existing tour must include written confirmation of interest from at least 2 venues or sites.</w:t>
      </w:r>
    </w:p>
    <w:p w14:paraId="2D01F7BE" w14:textId="77777777" w:rsidR="00481683" w:rsidRPr="0064214F" w:rsidRDefault="006B1F47" w:rsidP="00087F8F">
      <w:pPr>
        <w:pStyle w:val="ListParagraph"/>
        <w:numPr>
          <w:ilvl w:val="0"/>
          <w:numId w:val="45"/>
        </w:numPr>
        <w:spacing w:before="360"/>
        <w:ind w:left="547"/>
        <w:contextualSpacing w:val="0"/>
        <w:rPr>
          <w:rFonts w:ascii="Calibri" w:hAnsi="Calibri"/>
          <w:b/>
        </w:rPr>
      </w:pPr>
      <w:r w:rsidRPr="0064214F">
        <w:rPr>
          <w:b/>
        </w:rPr>
        <w:t>Attach a roster or list of the artists you represent.</w:t>
      </w:r>
    </w:p>
    <w:p w14:paraId="3F89F97B" w14:textId="05BA901C" w:rsidR="006B1F47" w:rsidRPr="0064214F" w:rsidRDefault="006B1F47" w:rsidP="00A4635A">
      <w:pPr>
        <w:pStyle w:val="ListParagraph"/>
        <w:ind w:left="547"/>
        <w:contextualSpacing w:val="0"/>
        <w:rPr>
          <w:rFonts w:ascii="Calibri" w:hAnsi="Calibri"/>
          <w:b/>
        </w:rPr>
      </w:pPr>
      <w:r w:rsidRPr="0064214F">
        <w:t>The list should include the artist’s name, their genre/style and whether they are Canadian or non-Canadian.</w:t>
      </w:r>
    </w:p>
    <w:sectPr w:rsidR="006B1F47" w:rsidRPr="0064214F" w:rsidSect="00EE2CC3">
      <w:headerReference w:type="even" r:id="rId18"/>
      <w:headerReference w:type="default" r:id="rId19"/>
      <w:headerReference w:type="first" r:id="rId20"/>
      <w:footerReference w:type="first" r:id="rId21"/>
      <w:pgSz w:w="12240" w:h="15840"/>
      <w:pgMar w:top="1350" w:right="1350" w:bottom="630" w:left="1260" w:header="562" w:footer="70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6EC3" w14:textId="77777777" w:rsidR="00D55AF1" w:rsidRDefault="00D55AF1" w:rsidP="002D1F2A">
      <w:r>
        <w:separator/>
      </w:r>
    </w:p>
  </w:endnote>
  <w:endnote w:type="continuationSeparator" w:id="0">
    <w:p w14:paraId="22A2664A" w14:textId="77777777" w:rsidR="00D55AF1" w:rsidRDefault="00D55AF1" w:rsidP="002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56C" w14:textId="551BFAC3" w:rsidR="00D15CAA" w:rsidRPr="00BB1387" w:rsidRDefault="00844B11">
    <w:pPr>
      <w:pStyle w:val="Footer"/>
    </w:pPr>
    <w:r w:rsidRPr="00BB1387">
      <w:t xml:space="preserve">E6002 </w:t>
    </w:r>
    <w:r w:rsidR="00EE2CC3">
      <w:t>12</w:t>
    </w:r>
    <w:r w:rsidRPr="00BB1387">
      <w:t>-</w:t>
    </w:r>
    <w:r w:rsidR="004F6344">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BA7D" w14:textId="77777777" w:rsidR="00D55AF1" w:rsidRDefault="00D55AF1" w:rsidP="002D1F2A">
      <w:r>
        <w:separator/>
      </w:r>
    </w:p>
  </w:footnote>
  <w:footnote w:type="continuationSeparator" w:id="0">
    <w:p w14:paraId="0B0CDD70" w14:textId="77777777" w:rsidR="00D55AF1" w:rsidRDefault="00D55AF1" w:rsidP="002D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5157" w14:textId="77777777" w:rsidR="00D15CAA" w:rsidRDefault="00EE2CC3">
    <w:pPr>
      <w:pStyle w:val="Header"/>
    </w:pPr>
    <w:r>
      <w:rPr>
        <w:noProof/>
      </w:rPr>
      <w:pict w14:anchorId="29A96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794620"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1A52" w14:textId="77777777" w:rsidR="00481683" w:rsidRDefault="00EE2CC3">
    <w:pPr>
      <w:pStyle w:val="Header"/>
    </w:pPr>
    <w:r>
      <w:rPr>
        <w:noProof/>
      </w:rPr>
      <w:pict w14:anchorId="63183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794621"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53E78930" w14:textId="77777777" w:rsidR="00481683" w:rsidRDefault="00481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3B6E" w14:textId="77777777" w:rsidR="00481683" w:rsidRDefault="00EE2CC3" w:rsidP="00CB1ADD">
    <w:pPr>
      <w:pStyle w:val="Header"/>
      <w:jc w:val="right"/>
      <w:rPr>
        <w:b/>
      </w:rPr>
    </w:pPr>
    <w:r>
      <w:rPr>
        <w:noProof/>
      </w:rPr>
      <w:pict w14:anchorId="3266A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794619"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20303F">
      <w:rPr>
        <w:rFonts w:eastAsia="Calibri" w:cs="Arial"/>
        <w:noProof/>
        <w:color w:val="0070C0"/>
        <w:sz w:val="48"/>
        <w:szCs w:val="48"/>
      </w:rPr>
      <w:drawing>
        <wp:anchor distT="0" distB="0" distL="114300" distR="114300" simplePos="0" relativeHeight="251659264" behindDoc="0" locked="0" layoutInCell="1" allowOverlap="1" wp14:anchorId="2847F100" wp14:editId="6AF551C8">
          <wp:simplePos x="0" y="0"/>
          <wp:positionH relativeFrom="column">
            <wp:posOffset>-190500</wp:posOffset>
          </wp:positionH>
          <wp:positionV relativeFrom="paragraph">
            <wp:posOffset>43180</wp:posOffset>
          </wp:positionV>
          <wp:extent cx="2999105" cy="548640"/>
          <wp:effectExtent l="0" t="0" r="0" b="3810"/>
          <wp:wrapSquare wrapText="bothSides"/>
          <wp:docPr id="21" name="Picture 2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p>
  <w:p w14:paraId="22CFEE2A" w14:textId="77777777" w:rsidR="0020303F" w:rsidRPr="0020303F" w:rsidRDefault="0020303F" w:rsidP="0020303F">
    <w:pPr>
      <w:tabs>
        <w:tab w:val="center" w:pos="4680"/>
        <w:tab w:val="right" w:pos="9360"/>
      </w:tabs>
      <w:spacing w:after="120"/>
      <w:jc w:val="right"/>
      <w:rPr>
        <w:b/>
      </w:rPr>
    </w:pPr>
    <w:r>
      <w:tab/>
    </w:r>
    <w:r w:rsidRPr="00087F8F">
      <w:rPr>
        <w:b/>
        <w:color w:val="C00000"/>
      </w:rPr>
      <w:t xml:space="preserve">PREVIEW: </w:t>
    </w:r>
    <w:r w:rsidRPr="00C45E4D">
      <w:rPr>
        <w:b/>
      </w:rPr>
      <w:t>Program Guidelines</w:t>
    </w:r>
    <w:r w:rsidRPr="00C45E4D">
      <w:rPr>
        <w:b/>
      </w:rPr>
      <w:br/>
      <w:t>and Application Form</w:t>
    </w:r>
  </w:p>
  <w:p w14:paraId="1DF076D5" w14:textId="77777777" w:rsidR="00481683" w:rsidRDefault="00481683" w:rsidP="0020303F">
    <w:pPr>
      <w:pStyle w:val="Header"/>
      <w:tabs>
        <w:tab w:val="clear" w:pos="8640"/>
        <w:tab w:val="left" w:pos="7275"/>
      </w:tabs>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escription: Description: mandatory question" style="width:22.5pt;height:17.25pt;visibility:visible;mso-wrap-style:square" o:bullet="t">
        <v:imagedata r:id="rId1" o:title=" mandatory question"/>
      </v:shape>
    </w:pict>
  </w:numPicBullet>
  <w:abstractNum w:abstractNumId="0"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D03"/>
    <w:multiLevelType w:val="hybridMultilevel"/>
    <w:tmpl w:val="4F5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2357"/>
    <w:multiLevelType w:val="hybridMultilevel"/>
    <w:tmpl w:val="0EC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E551D"/>
    <w:multiLevelType w:val="hybridMultilevel"/>
    <w:tmpl w:val="1F5214B8"/>
    <w:lvl w:ilvl="0" w:tplc="1E4A7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5735"/>
    <w:multiLevelType w:val="hybridMultilevel"/>
    <w:tmpl w:val="4476E22A"/>
    <w:lvl w:ilvl="0" w:tplc="1F509FEC">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6F1AC6"/>
    <w:multiLevelType w:val="hybridMultilevel"/>
    <w:tmpl w:val="4476E22A"/>
    <w:lvl w:ilvl="0" w:tplc="FFFFFFFF">
      <w:start w:val="1"/>
      <w:numFmt w:val="decimal"/>
      <w:suff w:val="space"/>
      <w:lvlText w:val="%1."/>
      <w:lvlJc w:val="left"/>
      <w:pPr>
        <w:ind w:left="540" w:hanging="360"/>
      </w:pPr>
      <w:rPr>
        <w:rFonts w:hint="default"/>
        <w:b/>
        <w:strike w:val="0"/>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D4629"/>
    <w:multiLevelType w:val="hybridMultilevel"/>
    <w:tmpl w:val="C8E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65A8E"/>
    <w:multiLevelType w:val="hybridMultilevel"/>
    <w:tmpl w:val="A452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6B9"/>
    <w:multiLevelType w:val="hybridMultilevel"/>
    <w:tmpl w:val="FF54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D3272"/>
    <w:multiLevelType w:val="hybridMultilevel"/>
    <w:tmpl w:val="DB40B5D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71703"/>
    <w:multiLevelType w:val="hybridMultilevel"/>
    <w:tmpl w:val="B34AB48A"/>
    <w:lvl w:ilvl="0" w:tplc="65DC1D6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93588"/>
    <w:multiLevelType w:val="hybridMultilevel"/>
    <w:tmpl w:val="9D88D8B8"/>
    <w:lvl w:ilvl="0" w:tplc="C0F28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F000E"/>
    <w:multiLevelType w:val="hybridMultilevel"/>
    <w:tmpl w:val="802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7103F"/>
    <w:multiLevelType w:val="hybridMultilevel"/>
    <w:tmpl w:val="F5AC510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D4664"/>
    <w:multiLevelType w:val="hybridMultilevel"/>
    <w:tmpl w:val="65A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E781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2E65807"/>
    <w:multiLevelType w:val="hybridMultilevel"/>
    <w:tmpl w:val="EF88E99A"/>
    <w:lvl w:ilvl="0" w:tplc="6CB4D572">
      <w:numFmt w:val="bullet"/>
      <w:lvlText w:val="-"/>
      <w:lvlJc w:val="left"/>
      <w:pPr>
        <w:ind w:left="5400" w:hanging="360"/>
      </w:pPr>
      <w:rPr>
        <w:rFonts w:ascii="Calibri" w:eastAsia="Calibri" w:hAnsi="Calibri" w:cs="Tahoma"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31"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2605E"/>
    <w:multiLevelType w:val="hybridMultilevel"/>
    <w:tmpl w:val="71649B20"/>
    <w:lvl w:ilvl="0" w:tplc="A7E8EA02">
      <w:start w:val="1"/>
      <w:numFmt w:val="bullet"/>
      <w:lvlText w:val=""/>
      <w:lvlPicBulletId w:val="0"/>
      <w:lvlJc w:val="left"/>
      <w:pPr>
        <w:tabs>
          <w:tab w:val="num" w:pos="720"/>
        </w:tabs>
        <w:ind w:left="720" w:hanging="360"/>
      </w:pPr>
      <w:rPr>
        <w:rFonts w:ascii="Symbol" w:hAnsi="Symbol" w:hint="default"/>
      </w:rPr>
    </w:lvl>
    <w:lvl w:ilvl="1" w:tplc="FCAC10AE" w:tentative="1">
      <w:start w:val="1"/>
      <w:numFmt w:val="bullet"/>
      <w:lvlText w:val=""/>
      <w:lvlJc w:val="left"/>
      <w:pPr>
        <w:tabs>
          <w:tab w:val="num" w:pos="1440"/>
        </w:tabs>
        <w:ind w:left="1440" w:hanging="360"/>
      </w:pPr>
      <w:rPr>
        <w:rFonts w:ascii="Symbol" w:hAnsi="Symbol" w:hint="default"/>
      </w:rPr>
    </w:lvl>
    <w:lvl w:ilvl="2" w:tplc="38A0C726" w:tentative="1">
      <w:start w:val="1"/>
      <w:numFmt w:val="bullet"/>
      <w:lvlText w:val=""/>
      <w:lvlJc w:val="left"/>
      <w:pPr>
        <w:tabs>
          <w:tab w:val="num" w:pos="2160"/>
        </w:tabs>
        <w:ind w:left="2160" w:hanging="360"/>
      </w:pPr>
      <w:rPr>
        <w:rFonts w:ascii="Symbol" w:hAnsi="Symbol" w:hint="default"/>
      </w:rPr>
    </w:lvl>
    <w:lvl w:ilvl="3" w:tplc="B21A3590" w:tentative="1">
      <w:start w:val="1"/>
      <w:numFmt w:val="bullet"/>
      <w:lvlText w:val=""/>
      <w:lvlJc w:val="left"/>
      <w:pPr>
        <w:tabs>
          <w:tab w:val="num" w:pos="2880"/>
        </w:tabs>
        <w:ind w:left="2880" w:hanging="360"/>
      </w:pPr>
      <w:rPr>
        <w:rFonts w:ascii="Symbol" w:hAnsi="Symbol" w:hint="default"/>
      </w:rPr>
    </w:lvl>
    <w:lvl w:ilvl="4" w:tplc="64A6B02E" w:tentative="1">
      <w:start w:val="1"/>
      <w:numFmt w:val="bullet"/>
      <w:lvlText w:val=""/>
      <w:lvlJc w:val="left"/>
      <w:pPr>
        <w:tabs>
          <w:tab w:val="num" w:pos="3600"/>
        </w:tabs>
        <w:ind w:left="3600" w:hanging="360"/>
      </w:pPr>
      <w:rPr>
        <w:rFonts w:ascii="Symbol" w:hAnsi="Symbol" w:hint="default"/>
      </w:rPr>
    </w:lvl>
    <w:lvl w:ilvl="5" w:tplc="7BF25568" w:tentative="1">
      <w:start w:val="1"/>
      <w:numFmt w:val="bullet"/>
      <w:lvlText w:val=""/>
      <w:lvlJc w:val="left"/>
      <w:pPr>
        <w:tabs>
          <w:tab w:val="num" w:pos="4320"/>
        </w:tabs>
        <w:ind w:left="4320" w:hanging="360"/>
      </w:pPr>
      <w:rPr>
        <w:rFonts w:ascii="Symbol" w:hAnsi="Symbol" w:hint="default"/>
      </w:rPr>
    </w:lvl>
    <w:lvl w:ilvl="6" w:tplc="F7C04C4E" w:tentative="1">
      <w:start w:val="1"/>
      <w:numFmt w:val="bullet"/>
      <w:lvlText w:val=""/>
      <w:lvlJc w:val="left"/>
      <w:pPr>
        <w:tabs>
          <w:tab w:val="num" w:pos="5040"/>
        </w:tabs>
        <w:ind w:left="5040" w:hanging="360"/>
      </w:pPr>
      <w:rPr>
        <w:rFonts w:ascii="Symbol" w:hAnsi="Symbol" w:hint="default"/>
      </w:rPr>
    </w:lvl>
    <w:lvl w:ilvl="7" w:tplc="E5381644" w:tentative="1">
      <w:start w:val="1"/>
      <w:numFmt w:val="bullet"/>
      <w:lvlText w:val=""/>
      <w:lvlJc w:val="left"/>
      <w:pPr>
        <w:tabs>
          <w:tab w:val="num" w:pos="5760"/>
        </w:tabs>
        <w:ind w:left="5760" w:hanging="360"/>
      </w:pPr>
      <w:rPr>
        <w:rFonts w:ascii="Symbol" w:hAnsi="Symbol" w:hint="default"/>
      </w:rPr>
    </w:lvl>
    <w:lvl w:ilvl="8" w:tplc="86F00A4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5F0269"/>
    <w:multiLevelType w:val="hybridMultilevel"/>
    <w:tmpl w:val="4B7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B4EFE"/>
    <w:multiLevelType w:val="hybridMultilevel"/>
    <w:tmpl w:val="41829648"/>
    <w:lvl w:ilvl="0" w:tplc="04090003">
      <w:start w:val="1"/>
      <w:numFmt w:val="bullet"/>
      <w:lvlText w:val="o"/>
      <w:lvlJc w:val="left"/>
      <w:pPr>
        <w:ind w:left="720" w:hanging="360"/>
      </w:pPr>
      <w:rPr>
        <w:rFonts w:ascii="Courier New" w:hAnsi="Courier New" w:cs="Aria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D4DA1"/>
    <w:multiLevelType w:val="hybridMultilevel"/>
    <w:tmpl w:val="E02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321C0"/>
    <w:multiLevelType w:val="hybridMultilevel"/>
    <w:tmpl w:val="78606F28"/>
    <w:lvl w:ilvl="0" w:tplc="B9EAE84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90077"/>
    <w:multiLevelType w:val="hybridMultilevel"/>
    <w:tmpl w:val="3C6422E4"/>
    <w:lvl w:ilvl="0" w:tplc="04090001">
      <w:start w:val="1"/>
      <w:numFmt w:val="bullet"/>
      <w:lvlText w:val=""/>
      <w:lvlJc w:val="left"/>
      <w:pPr>
        <w:tabs>
          <w:tab w:val="num" w:pos="720"/>
        </w:tabs>
        <w:ind w:left="720" w:hanging="360"/>
      </w:pPr>
      <w:rPr>
        <w:rFonts w:ascii="Symbol" w:hAnsi="Symbol" w:hint="default"/>
      </w:rPr>
    </w:lvl>
    <w:lvl w:ilvl="1" w:tplc="9F06391E" w:tentative="1">
      <w:start w:val="1"/>
      <w:numFmt w:val="bullet"/>
      <w:lvlText w:val=""/>
      <w:lvlJc w:val="left"/>
      <w:pPr>
        <w:tabs>
          <w:tab w:val="num" w:pos="1440"/>
        </w:tabs>
        <w:ind w:left="1440" w:hanging="360"/>
      </w:pPr>
      <w:rPr>
        <w:rFonts w:ascii="Symbol" w:hAnsi="Symbol" w:hint="default"/>
      </w:rPr>
    </w:lvl>
    <w:lvl w:ilvl="2" w:tplc="8ED4D92A" w:tentative="1">
      <w:start w:val="1"/>
      <w:numFmt w:val="bullet"/>
      <w:lvlText w:val=""/>
      <w:lvlJc w:val="left"/>
      <w:pPr>
        <w:tabs>
          <w:tab w:val="num" w:pos="2160"/>
        </w:tabs>
        <w:ind w:left="2160" w:hanging="360"/>
      </w:pPr>
      <w:rPr>
        <w:rFonts w:ascii="Symbol" w:hAnsi="Symbol" w:hint="default"/>
      </w:rPr>
    </w:lvl>
    <w:lvl w:ilvl="3" w:tplc="AE966334" w:tentative="1">
      <w:start w:val="1"/>
      <w:numFmt w:val="bullet"/>
      <w:lvlText w:val=""/>
      <w:lvlJc w:val="left"/>
      <w:pPr>
        <w:tabs>
          <w:tab w:val="num" w:pos="2880"/>
        </w:tabs>
        <w:ind w:left="2880" w:hanging="360"/>
      </w:pPr>
      <w:rPr>
        <w:rFonts w:ascii="Symbol" w:hAnsi="Symbol" w:hint="default"/>
      </w:rPr>
    </w:lvl>
    <w:lvl w:ilvl="4" w:tplc="16484F48" w:tentative="1">
      <w:start w:val="1"/>
      <w:numFmt w:val="bullet"/>
      <w:lvlText w:val=""/>
      <w:lvlJc w:val="left"/>
      <w:pPr>
        <w:tabs>
          <w:tab w:val="num" w:pos="3600"/>
        </w:tabs>
        <w:ind w:left="3600" w:hanging="360"/>
      </w:pPr>
      <w:rPr>
        <w:rFonts w:ascii="Symbol" w:hAnsi="Symbol" w:hint="default"/>
      </w:rPr>
    </w:lvl>
    <w:lvl w:ilvl="5" w:tplc="D82EDE5C" w:tentative="1">
      <w:start w:val="1"/>
      <w:numFmt w:val="bullet"/>
      <w:lvlText w:val=""/>
      <w:lvlJc w:val="left"/>
      <w:pPr>
        <w:tabs>
          <w:tab w:val="num" w:pos="4320"/>
        </w:tabs>
        <w:ind w:left="4320" w:hanging="360"/>
      </w:pPr>
      <w:rPr>
        <w:rFonts w:ascii="Symbol" w:hAnsi="Symbol" w:hint="default"/>
      </w:rPr>
    </w:lvl>
    <w:lvl w:ilvl="6" w:tplc="F10ACC06" w:tentative="1">
      <w:start w:val="1"/>
      <w:numFmt w:val="bullet"/>
      <w:lvlText w:val=""/>
      <w:lvlJc w:val="left"/>
      <w:pPr>
        <w:tabs>
          <w:tab w:val="num" w:pos="5040"/>
        </w:tabs>
        <w:ind w:left="5040" w:hanging="360"/>
      </w:pPr>
      <w:rPr>
        <w:rFonts w:ascii="Symbol" w:hAnsi="Symbol" w:hint="default"/>
      </w:rPr>
    </w:lvl>
    <w:lvl w:ilvl="7" w:tplc="75F6BF6A" w:tentative="1">
      <w:start w:val="1"/>
      <w:numFmt w:val="bullet"/>
      <w:lvlText w:val=""/>
      <w:lvlJc w:val="left"/>
      <w:pPr>
        <w:tabs>
          <w:tab w:val="num" w:pos="5760"/>
        </w:tabs>
        <w:ind w:left="5760" w:hanging="360"/>
      </w:pPr>
      <w:rPr>
        <w:rFonts w:ascii="Symbol" w:hAnsi="Symbol" w:hint="default"/>
      </w:rPr>
    </w:lvl>
    <w:lvl w:ilvl="8" w:tplc="FB3CC83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85110"/>
    <w:multiLevelType w:val="hybridMultilevel"/>
    <w:tmpl w:val="3FBC73B8"/>
    <w:lvl w:ilvl="0" w:tplc="E2102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B2D66"/>
    <w:multiLevelType w:val="hybridMultilevel"/>
    <w:tmpl w:val="B07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B0F75"/>
    <w:multiLevelType w:val="hybridMultilevel"/>
    <w:tmpl w:val="822EBD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481510882">
    <w:abstractNumId w:val="42"/>
  </w:num>
  <w:num w:numId="2" w16cid:durableId="1170563964">
    <w:abstractNumId w:val="26"/>
  </w:num>
  <w:num w:numId="3" w16cid:durableId="421265795">
    <w:abstractNumId w:val="37"/>
  </w:num>
  <w:num w:numId="4" w16cid:durableId="1078096812">
    <w:abstractNumId w:val="22"/>
  </w:num>
  <w:num w:numId="5" w16cid:durableId="1239972622">
    <w:abstractNumId w:val="3"/>
  </w:num>
  <w:num w:numId="6" w16cid:durableId="1794471983">
    <w:abstractNumId w:val="36"/>
  </w:num>
  <w:num w:numId="7" w16cid:durableId="1346664926">
    <w:abstractNumId w:val="27"/>
  </w:num>
  <w:num w:numId="8" w16cid:durableId="1897424273">
    <w:abstractNumId w:val="18"/>
  </w:num>
  <w:num w:numId="9" w16cid:durableId="1500543217">
    <w:abstractNumId w:val="7"/>
  </w:num>
  <w:num w:numId="10" w16cid:durableId="1029524896">
    <w:abstractNumId w:val="33"/>
  </w:num>
  <w:num w:numId="11" w16cid:durableId="1723795142">
    <w:abstractNumId w:val="0"/>
  </w:num>
  <w:num w:numId="12" w16cid:durableId="296303625">
    <w:abstractNumId w:val="2"/>
  </w:num>
  <w:num w:numId="13" w16cid:durableId="986322797">
    <w:abstractNumId w:val="15"/>
  </w:num>
  <w:num w:numId="14" w16cid:durableId="2047753983">
    <w:abstractNumId w:val="11"/>
  </w:num>
  <w:num w:numId="15" w16cid:durableId="550923627">
    <w:abstractNumId w:val="34"/>
  </w:num>
  <w:num w:numId="16" w16cid:durableId="23021397">
    <w:abstractNumId w:val="25"/>
  </w:num>
  <w:num w:numId="17" w16cid:durableId="879166914">
    <w:abstractNumId w:val="21"/>
  </w:num>
  <w:num w:numId="18" w16cid:durableId="1826048615">
    <w:abstractNumId w:val="28"/>
  </w:num>
  <w:num w:numId="19" w16cid:durableId="413355274">
    <w:abstractNumId w:val="23"/>
  </w:num>
  <w:num w:numId="20" w16cid:durableId="1458259348">
    <w:abstractNumId w:val="14"/>
  </w:num>
  <w:num w:numId="21" w16cid:durableId="704600430">
    <w:abstractNumId w:val="20"/>
  </w:num>
  <w:num w:numId="22" w16cid:durableId="1712683587">
    <w:abstractNumId w:val="24"/>
  </w:num>
  <w:num w:numId="23" w16cid:durableId="1169062373">
    <w:abstractNumId w:val="41"/>
  </w:num>
  <w:num w:numId="24" w16cid:durableId="503325492">
    <w:abstractNumId w:val="40"/>
  </w:num>
  <w:num w:numId="25" w16cid:durableId="1518689500">
    <w:abstractNumId w:val="13"/>
  </w:num>
  <w:num w:numId="26" w16cid:durableId="1686638762">
    <w:abstractNumId w:val="16"/>
  </w:num>
  <w:num w:numId="27" w16cid:durableId="552932055">
    <w:abstractNumId w:val="8"/>
  </w:num>
  <w:num w:numId="28" w16cid:durableId="480852155">
    <w:abstractNumId w:val="43"/>
  </w:num>
  <w:num w:numId="29" w16cid:durableId="784079225">
    <w:abstractNumId w:val="30"/>
  </w:num>
  <w:num w:numId="30" w16cid:durableId="1692680354">
    <w:abstractNumId w:val="31"/>
  </w:num>
  <w:num w:numId="31" w16cid:durableId="2032805172">
    <w:abstractNumId w:val="17"/>
  </w:num>
  <w:num w:numId="32" w16cid:durableId="246035164">
    <w:abstractNumId w:val="12"/>
  </w:num>
  <w:num w:numId="33" w16cid:durableId="1318151075">
    <w:abstractNumId w:val="35"/>
  </w:num>
  <w:num w:numId="34" w16cid:durableId="513107725">
    <w:abstractNumId w:val="4"/>
  </w:num>
  <w:num w:numId="35" w16cid:durableId="616956650">
    <w:abstractNumId w:val="9"/>
  </w:num>
  <w:num w:numId="36" w16cid:durableId="998075500">
    <w:abstractNumId w:val="39"/>
  </w:num>
  <w:num w:numId="37" w16cid:durableId="428235619">
    <w:abstractNumId w:val="5"/>
  </w:num>
  <w:num w:numId="38" w16cid:durableId="47387896">
    <w:abstractNumId w:val="38"/>
  </w:num>
  <w:num w:numId="39" w16cid:durableId="1699701209">
    <w:abstractNumId w:val="19"/>
  </w:num>
  <w:num w:numId="40" w16cid:durableId="1287081104">
    <w:abstractNumId w:val="10"/>
  </w:num>
  <w:num w:numId="41" w16cid:durableId="5207697">
    <w:abstractNumId w:val="29"/>
  </w:num>
  <w:num w:numId="42" w16cid:durableId="495533538">
    <w:abstractNumId w:val="32"/>
  </w:num>
  <w:num w:numId="43" w16cid:durableId="2096628646">
    <w:abstractNumId w:val="1"/>
  </w:num>
  <w:num w:numId="44" w16cid:durableId="35933860">
    <w:abstractNumId w:val="44"/>
  </w:num>
  <w:num w:numId="45" w16cid:durableId="1558468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2A0"/>
    <w:rsid w:val="000065D6"/>
    <w:rsid w:val="00016FB0"/>
    <w:rsid w:val="00020F22"/>
    <w:rsid w:val="00020F9A"/>
    <w:rsid w:val="000527C1"/>
    <w:rsid w:val="00072909"/>
    <w:rsid w:val="0007377F"/>
    <w:rsid w:val="000753B5"/>
    <w:rsid w:val="000810D8"/>
    <w:rsid w:val="000847C3"/>
    <w:rsid w:val="00086B03"/>
    <w:rsid w:val="00087F8F"/>
    <w:rsid w:val="000B087A"/>
    <w:rsid w:val="000C385F"/>
    <w:rsid w:val="000C480D"/>
    <w:rsid w:val="000D23EC"/>
    <w:rsid w:val="000F17EC"/>
    <w:rsid w:val="001047EC"/>
    <w:rsid w:val="001145AB"/>
    <w:rsid w:val="00117E94"/>
    <w:rsid w:val="00122365"/>
    <w:rsid w:val="00136274"/>
    <w:rsid w:val="00144BD3"/>
    <w:rsid w:val="00151EF2"/>
    <w:rsid w:val="001763C6"/>
    <w:rsid w:val="00181A06"/>
    <w:rsid w:val="00182D5B"/>
    <w:rsid w:val="00183963"/>
    <w:rsid w:val="0019356A"/>
    <w:rsid w:val="001B11A7"/>
    <w:rsid w:val="001B42CF"/>
    <w:rsid w:val="001C2D54"/>
    <w:rsid w:val="001D2902"/>
    <w:rsid w:val="001D7660"/>
    <w:rsid w:val="001E1D42"/>
    <w:rsid w:val="001F3553"/>
    <w:rsid w:val="0020303F"/>
    <w:rsid w:val="002040B3"/>
    <w:rsid w:val="002134B9"/>
    <w:rsid w:val="002220FB"/>
    <w:rsid w:val="00224D56"/>
    <w:rsid w:val="00225438"/>
    <w:rsid w:val="00233D0E"/>
    <w:rsid w:val="00236BAF"/>
    <w:rsid w:val="0024158D"/>
    <w:rsid w:val="002618D3"/>
    <w:rsid w:val="00272853"/>
    <w:rsid w:val="00280D28"/>
    <w:rsid w:val="002A609D"/>
    <w:rsid w:val="002B34F7"/>
    <w:rsid w:val="002C5156"/>
    <w:rsid w:val="002C7AEF"/>
    <w:rsid w:val="002D1F2A"/>
    <w:rsid w:val="002D1F62"/>
    <w:rsid w:val="002E1F80"/>
    <w:rsid w:val="002E3BDB"/>
    <w:rsid w:val="002E577D"/>
    <w:rsid w:val="002F08AF"/>
    <w:rsid w:val="002F4F3B"/>
    <w:rsid w:val="002F6637"/>
    <w:rsid w:val="0031205D"/>
    <w:rsid w:val="00315B54"/>
    <w:rsid w:val="003311F7"/>
    <w:rsid w:val="0033154A"/>
    <w:rsid w:val="00333B7A"/>
    <w:rsid w:val="00340D20"/>
    <w:rsid w:val="00342846"/>
    <w:rsid w:val="00351895"/>
    <w:rsid w:val="003529CB"/>
    <w:rsid w:val="00364F96"/>
    <w:rsid w:val="00374688"/>
    <w:rsid w:val="003844A7"/>
    <w:rsid w:val="003967DD"/>
    <w:rsid w:val="003A50FA"/>
    <w:rsid w:val="003B0134"/>
    <w:rsid w:val="003D205F"/>
    <w:rsid w:val="003D4C59"/>
    <w:rsid w:val="003D6FCD"/>
    <w:rsid w:val="003D7B43"/>
    <w:rsid w:val="003D7C30"/>
    <w:rsid w:val="003E4059"/>
    <w:rsid w:val="00403E52"/>
    <w:rsid w:val="004115C2"/>
    <w:rsid w:val="0042053B"/>
    <w:rsid w:val="0042766E"/>
    <w:rsid w:val="00432CDF"/>
    <w:rsid w:val="004523DD"/>
    <w:rsid w:val="00463B8C"/>
    <w:rsid w:val="0047216C"/>
    <w:rsid w:val="00474130"/>
    <w:rsid w:val="00477730"/>
    <w:rsid w:val="00481683"/>
    <w:rsid w:val="004817FC"/>
    <w:rsid w:val="004A638C"/>
    <w:rsid w:val="004B2395"/>
    <w:rsid w:val="004B5F41"/>
    <w:rsid w:val="004B5FE8"/>
    <w:rsid w:val="004B7395"/>
    <w:rsid w:val="004D35ED"/>
    <w:rsid w:val="004E2693"/>
    <w:rsid w:val="004E411F"/>
    <w:rsid w:val="004E7882"/>
    <w:rsid w:val="004F2112"/>
    <w:rsid w:val="004F6344"/>
    <w:rsid w:val="00500FC4"/>
    <w:rsid w:val="0050752F"/>
    <w:rsid w:val="0053557F"/>
    <w:rsid w:val="00543741"/>
    <w:rsid w:val="00551B21"/>
    <w:rsid w:val="0057319B"/>
    <w:rsid w:val="005757A6"/>
    <w:rsid w:val="00585420"/>
    <w:rsid w:val="005970EE"/>
    <w:rsid w:val="005979F2"/>
    <w:rsid w:val="005A1528"/>
    <w:rsid w:val="005A5B0C"/>
    <w:rsid w:val="005C04E0"/>
    <w:rsid w:val="005C1088"/>
    <w:rsid w:val="005C1713"/>
    <w:rsid w:val="005C2797"/>
    <w:rsid w:val="005C37D7"/>
    <w:rsid w:val="005F076B"/>
    <w:rsid w:val="005F7525"/>
    <w:rsid w:val="00600255"/>
    <w:rsid w:val="00623706"/>
    <w:rsid w:val="006268B3"/>
    <w:rsid w:val="00627DD5"/>
    <w:rsid w:val="00635D38"/>
    <w:rsid w:val="0064214F"/>
    <w:rsid w:val="00650939"/>
    <w:rsid w:val="0066630F"/>
    <w:rsid w:val="006723A9"/>
    <w:rsid w:val="0067699C"/>
    <w:rsid w:val="0068499E"/>
    <w:rsid w:val="006A5B67"/>
    <w:rsid w:val="006B1F47"/>
    <w:rsid w:val="006E6471"/>
    <w:rsid w:val="006E7E6B"/>
    <w:rsid w:val="006F3A83"/>
    <w:rsid w:val="00703498"/>
    <w:rsid w:val="00712093"/>
    <w:rsid w:val="0071779F"/>
    <w:rsid w:val="00720569"/>
    <w:rsid w:val="0073452B"/>
    <w:rsid w:val="007408B0"/>
    <w:rsid w:val="00746BEF"/>
    <w:rsid w:val="007501EF"/>
    <w:rsid w:val="0076217E"/>
    <w:rsid w:val="007636F8"/>
    <w:rsid w:val="007670EE"/>
    <w:rsid w:val="007728B0"/>
    <w:rsid w:val="00782DA4"/>
    <w:rsid w:val="00784432"/>
    <w:rsid w:val="007A6BC3"/>
    <w:rsid w:val="007B4D14"/>
    <w:rsid w:val="007B6D27"/>
    <w:rsid w:val="007D3966"/>
    <w:rsid w:val="007D42F1"/>
    <w:rsid w:val="007D4C38"/>
    <w:rsid w:val="007D4DE0"/>
    <w:rsid w:val="007D7759"/>
    <w:rsid w:val="007F2644"/>
    <w:rsid w:val="007F7B0D"/>
    <w:rsid w:val="008036CE"/>
    <w:rsid w:val="008058CE"/>
    <w:rsid w:val="00814351"/>
    <w:rsid w:val="00816FA2"/>
    <w:rsid w:val="008217AF"/>
    <w:rsid w:val="00821E71"/>
    <w:rsid w:val="00824F90"/>
    <w:rsid w:val="00831938"/>
    <w:rsid w:val="00841243"/>
    <w:rsid w:val="00844B11"/>
    <w:rsid w:val="00844CC9"/>
    <w:rsid w:val="00846069"/>
    <w:rsid w:val="008552C2"/>
    <w:rsid w:val="0086797C"/>
    <w:rsid w:val="008775B7"/>
    <w:rsid w:val="0088337A"/>
    <w:rsid w:val="00886516"/>
    <w:rsid w:val="00887FEA"/>
    <w:rsid w:val="0089072C"/>
    <w:rsid w:val="00894117"/>
    <w:rsid w:val="008A2B7B"/>
    <w:rsid w:val="008A627A"/>
    <w:rsid w:val="008C05C3"/>
    <w:rsid w:val="008C1B73"/>
    <w:rsid w:val="008C5175"/>
    <w:rsid w:val="008C7402"/>
    <w:rsid w:val="008D7DAC"/>
    <w:rsid w:val="008E290C"/>
    <w:rsid w:val="009215BD"/>
    <w:rsid w:val="00923641"/>
    <w:rsid w:val="00931C71"/>
    <w:rsid w:val="009464C1"/>
    <w:rsid w:val="00952792"/>
    <w:rsid w:val="00966244"/>
    <w:rsid w:val="0097184F"/>
    <w:rsid w:val="00972DBC"/>
    <w:rsid w:val="009873E2"/>
    <w:rsid w:val="00990065"/>
    <w:rsid w:val="00991B7A"/>
    <w:rsid w:val="00992F68"/>
    <w:rsid w:val="00994DD9"/>
    <w:rsid w:val="00995F4B"/>
    <w:rsid w:val="009A772F"/>
    <w:rsid w:val="009B47DF"/>
    <w:rsid w:val="009C0B89"/>
    <w:rsid w:val="009C356D"/>
    <w:rsid w:val="009C406D"/>
    <w:rsid w:val="009D28C9"/>
    <w:rsid w:val="009D3DB6"/>
    <w:rsid w:val="009F003A"/>
    <w:rsid w:val="009F2131"/>
    <w:rsid w:val="009F2179"/>
    <w:rsid w:val="009F5615"/>
    <w:rsid w:val="00A02FB1"/>
    <w:rsid w:val="00A1187D"/>
    <w:rsid w:val="00A420AF"/>
    <w:rsid w:val="00A4635A"/>
    <w:rsid w:val="00A46B64"/>
    <w:rsid w:val="00A51AC7"/>
    <w:rsid w:val="00A51BE0"/>
    <w:rsid w:val="00A55C22"/>
    <w:rsid w:val="00A6435B"/>
    <w:rsid w:val="00A7350F"/>
    <w:rsid w:val="00A75ED3"/>
    <w:rsid w:val="00A76474"/>
    <w:rsid w:val="00A84665"/>
    <w:rsid w:val="00A93DCA"/>
    <w:rsid w:val="00AA7EFB"/>
    <w:rsid w:val="00AB5FCC"/>
    <w:rsid w:val="00AB6A01"/>
    <w:rsid w:val="00AC19B2"/>
    <w:rsid w:val="00AD00E0"/>
    <w:rsid w:val="00AE4C33"/>
    <w:rsid w:val="00AF43E0"/>
    <w:rsid w:val="00AF4B41"/>
    <w:rsid w:val="00B109FC"/>
    <w:rsid w:val="00B141F1"/>
    <w:rsid w:val="00B15AE3"/>
    <w:rsid w:val="00B244FF"/>
    <w:rsid w:val="00B27A9A"/>
    <w:rsid w:val="00B36D65"/>
    <w:rsid w:val="00B40179"/>
    <w:rsid w:val="00B43228"/>
    <w:rsid w:val="00B67AEE"/>
    <w:rsid w:val="00B749EE"/>
    <w:rsid w:val="00B82F7D"/>
    <w:rsid w:val="00B92700"/>
    <w:rsid w:val="00BA506B"/>
    <w:rsid w:val="00BB1387"/>
    <w:rsid w:val="00BB6625"/>
    <w:rsid w:val="00BC7163"/>
    <w:rsid w:val="00BF2E74"/>
    <w:rsid w:val="00BF3513"/>
    <w:rsid w:val="00BF759D"/>
    <w:rsid w:val="00C00232"/>
    <w:rsid w:val="00C02509"/>
    <w:rsid w:val="00C0583B"/>
    <w:rsid w:val="00C1429F"/>
    <w:rsid w:val="00C21E93"/>
    <w:rsid w:val="00C26C2D"/>
    <w:rsid w:val="00C27291"/>
    <w:rsid w:val="00C30F1F"/>
    <w:rsid w:val="00C318C2"/>
    <w:rsid w:val="00C3211C"/>
    <w:rsid w:val="00C32F5C"/>
    <w:rsid w:val="00C431AF"/>
    <w:rsid w:val="00C4352B"/>
    <w:rsid w:val="00C517FE"/>
    <w:rsid w:val="00C61E7E"/>
    <w:rsid w:val="00C674FF"/>
    <w:rsid w:val="00C739B2"/>
    <w:rsid w:val="00C82B34"/>
    <w:rsid w:val="00C83A3F"/>
    <w:rsid w:val="00C924A4"/>
    <w:rsid w:val="00C96F5A"/>
    <w:rsid w:val="00CA0374"/>
    <w:rsid w:val="00CB00A9"/>
    <w:rsid w:val="00CB0535"/>
    <w:rsid w:val="00CB1ADD"/>
    <w:rsid w:val="00CB7328"/>
    <w:rsid w:val="00CC0B40"/>
    <w:rsid w:val="00CC3157"/>
    <w:rsid w:val="00CC655A"/>
    <w:rsid w:val="00CC700D"/>
    <w:rsid w:val="00CD4C92"/>
    <w:rsid w:val="00CE5FC6"/>
    <w:rsid w:val="00CE6C35"/>
    <w:rsid w:val="00CF555B"/>
    <w:rsid w:val="00CF7A25"/>
    <w:rsid w:val="00D0049A"/>
    <w:rsid w:val="00D01606"/>
    <w:rsid w:val="00D0443C"/>
    <w:rsid w:val="00D06EF2"/>
    <w:rsid w:val="00D114EC"/>
    <w:rsid w:val="00D15CAA"/>
    <w:rsid w:val="00D2563F"/>
    <w:rsid w:val="00D4398E"/>
    <w:rsid w:val="00D53334"/>
    <w:rsid w:val="00D55AF1"/>
    <w:rsid w:val="00D5765C"/>
    <w:rsid w:val="00D65AB8"/>
    <w:rsid w:val="00D7670F"/>
    <w:rsid w:val="00D869E1"/>
    <w:rsid w:val="00D95A5F"/>
    <w:rsid w:val="00D975F6"/>
    <w:rsid w:val="00DA22DC"/>
    <w:rsid w:val="00DB2A9A"/>
    <w:rsid w:val="00DB551C"/>
    <w:rsid w:val="00DB77C1"/>
    <w:rsid w:val="00DC140C"/>
    <w:rsid w:val="00DC24A8"/>
    <w:rsid w:val="00DC2BC0"/>
    <w:rsid w:val="00DC44DD"/>
    <w:rsid w:val="00DF2FA7"/>
    <w:rsid w:val="00E04FFC"/>
    <w:rsid w:val="00E126CE"/>
    <w:rsid w:val="00E25A40"/>
    <w:rsid w:val="00E35573"/>
    <w:rsid w:val="00E36330"/>
    <w:rsid w:val="00E378F5"/>
    <w:rsid w:val="00E5415E"/>
    <w:rsid w:val="00E61194"/>
    <w:rsid w:val="00E61613"/>
    <w:rsid w:val="00E6194C"/>
    <w:rsid w:val="00E64681"/>
    <w:rsid w:val="00E652A0"/>
    <w:rsid w:val="00E865FF"/>
    <w:rsid w:val="00E972A6"/>
    <w:rsid w:val="00EA3E5B"/>
    <w:rsid w:val="00EB0BA3"/>
    <w:rsid w:val="00EC3A44"/>
    <w:rsid w:val="00EE2CC3"/>
    <w:rsid w:val="00EE59F3"/>
    <w:rsid w:val="00EE6CD4"/>
    <w:rsid w:val="00EF23D7"/>
    <w:rsid w:val="00F07218"/>
    <w:rsid w:val="00F15A16"/>
    <w:rsid w:val="00F205DE"/>
    <w:rsid w:val="00F26721"/>
    <w:rsid w:val="00F33F40"/>
    <w:rsid w:val="00F34F51"/>
    <w:rsid w:val="00F361FB"/>
    <w:rsid w:val="00F37BAB"/>
    <w:rsid w:val="00F510E1"/>
    <w:rsid w:val="00F55319"/>
    <w:rsid w:val="00F564F1"/>
    <w:rsid w:val="00F60BBC"/>
    <w:rsid w:val="00F618B5"/>
    <w:rsid w:val="00F61F46"/>
    <w:rsid w:val="00F66C13"/>
    <w:rsid w:val="00F81C99"/>
    <w:rsid w:val="00F8242E"/>
    <w:rsid w:val="00F96676"/>
    <w:rsid w:val="00F96AA8"/>
    <w:rsid w:val="00FA4B56"/>
    <w:rsid w:val="00FC4C5F"/>
    <w:rsid w:val="00FD3CA5"/>
    <w:rsid w:val="00FD6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8DCB7B"/>
  <w15:docId w15:val="{0DCFCC07-F4DF-4527-82BD-24CD413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48168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qFormat/>
    <w:rsid w:val="00481683"/>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link w:val="NormalWebChar"/>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rsid w:val="00C27291"/>
    <w:rPr>
      <w:color w:val="800080" w:themeColor="followedHyperlink"/>
      <w:u w:val="single"/>
    </w:rPr>
  </w:style>
  <w:style w:type="character" w:customStyle="1" w:styleId="Heading1Char">
    <w:name w:val="Heading 1 Char"/>
    <w:basedOn w:val="DefaultParagraphFont"/>
    <w:link w:val="Heading1"/>
    <w:rsid w:val="0048168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rsid w:val="00481683"/>
    <w:rPr>
      <w:rFonts w:ascii="Calibri" w:eastAsiaTheme="majorEastAsia" w:hAnsi="Calibri" w:cstheme="majorBidi"/>
      <w:b/>
      <w:bCs/>
      <w:sz w:val="28"/>
      <w:szCs w:val="26"/>
      <w:lang w:eastAsia="ja-JP"/>
    </w:rPr>
  </w:style>
  <w:style w:type="character" w:customStyle="1" w:styleId="NormalWebChar">
    <w:name w:val="Normal (Web) Char"/>
    <w:basedOn w:val="DefaultParagraphFont"/>
    <w:link w:val="NormalWeb"/>
    <w:uiPriority w:val="99"/>
    <w:locked/>
    <w:rsid w:val="00C96F5A"/>
    <w:rPr>
      <w:rFonts w:ascii="Times" w:eastAsiaTheme="minorEastAsia" w:hAnsi="Times" w:cs="Times New Roman"/>
      <w:sz w:val="20"/>
      <w:szCs w:val="20"/>
      <w:lang w:val="en-AU"/>
    </w:rPr>
  </w:style>
  <w:style w:type="character" w:customStyle="1" w:styleId="noborderapp">
    <w:name w:val="noborderapp"/>
    <w:basedOn w:val="DefaultParagraphFont"/>
    <w:rsid w:val="000527C1"/>
  </w:style>
  <w:style w:type="table" w:customStyle="1" w:styleId="TableGrid1">
    <w:name w:val="Table Grid1"/>
    <w:basedOn w:val="TableNormal"/>
    <w:next w:val="TableGrid"/>
    <w:uiPriority w:val="59"/>
    <w:rsid w:val="00F3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F6344"/>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39">
      <w:bodyDiv w:val="1"/>
      <w:marLeft w:val="0"/>
      <w:marRight w:val="0"/>
      <w:marTop w:val="0"/>
      <w:marBottom w:val="0"/>
      <w:divBdr>
        <w:top w:val="none" w:sz="0" w:space="0" w:color="auto"/>
        <w:left w:val="none" w:sz="0" w:space="0" w:color="auto"/>
        <w:bottom w:val="none" w:sz="0" w:space="0" w:color="auto"/>
        <w:right w:val="none" w:sz="0" w:space="0" w:color="auto"/>
      </w:divBdr>
    </w:div>
    <w:div w:id="359167658">
      <w:bodyDiv w:val="1"/>
      <w:marLeft w:val="0"/>
      <w:marRight w:val="0"/>
      <w:marTop w:val="0"/>
      <w:marBottom w:val="0"/>
      <w:divBdr>
        <w:top w:val="none" w:sz="0" w:space="0" w:color="auto"/>
        <w:left w:val="none" w:sz="0" w:space="0" w:color="auto"/>
        <w:bottom w:val="none" w:sz="0" w:space="0" w:color="auto"/>
        <w:right w:val="none" w:sz="0" w:space="0" w:color="auto"/>
      </w:divBdr>
    </w:div>
    <w:div w:id="436364612">
      <w:bodyDiv w:val="1"/>
      <w:marLeft w:val="0"/>
      <w:marRight w:val="0"/>
      <w:marTop w:val="0"/>
      <w:marBottom w:val="0"/>
      <w:divBdr>
        <w:top w:val="none" w:sz="0" w:space="0" w:color="auto"/>
        <w:left w:val="none" w:sz="0" w:space="0" w:color="auto"/>
        <w:bottom w:val="none" w:sz="0" w:space="0" w:color="auto"/>
        <w:right w:val="none" w:sz="0" w:space="0" w:color="auto"/>
      </w:divBdr>
    </w:div>
    <w:div w:id="511334734">
      <w:bodyDiv w:val="1"/>
      <w:marLeft w:val="0"/>
      <w:marRight w:val="0"/>
      <w:marTop w:val="0"/>
      <w:marBottom w:val="0"/>
      <w:divBdr>
        <w:top w:val="none" w:sz="0" w:space="0" w:color="auto"/>
        <w:left w:val="none" w:sz="0" w:space="0" w:color="auto"/>
        <w:bottom w:val="none" w:sz="0" w:space="0" w:color="auto"/>
        <w:right w:val="none" w:sz="0" w:space="0" w:color="auto"/>
      </w:divBdr>
    </w:div>
    <w:div w:id="855464889">
      <w:bodyDiv w:val="1"/>
      <w:marLeft w:val="0"/>
      <w:marRight w:val="0"/>
      <w:marTop w:val="0"/>
      <w:marBottom w:val="0"/>
      <w:divBdr>
        <w:top w:val="none" w:sz="0" w:space="0" w:color="auto"/>
        <w:left w:val="none" w:sz="0" w:space="0" w:color="auto"/>
        <w:bottom w:val="none" w:sz="0" w:space="0" w:color="auto"/>
        <w:right w:val="none" w:sz="0" w:space="0" w:color="auto"/>
      </w:divBdr>
      <w:divsChild>
        <w:div w:id="564413996">
          <w:marLeft w:val="0"/>
          <w:marRight w:val="0"/>
          <w:marTop w:val="0"/>
          <w:marBottom w:val="225"/>
          <w:divBdr>
            <w:top w:val="none" w:sz="0" w:space="0" w:color="auto"/>
            <w:left w:val="none" w:sz="0" w:space="0" w:color="auto"/>
            <w:bottom w:val="none" w:sz="0" w:space="0" w:color="auto"/>
            <w:right w:val="none" w:sz="0" w:space="0" w:color="auto"/>
          </w:divBdr>
          <w:divsChild>
            <w:div w:id="129174540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9660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http://canadacouncil.ca/funding/grants/guide/apply-to-programs/fixed-amounts-for-travel-cos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adacouncil.ca/funding/grants/guide/if-you-receive-a-grant/income-taxes"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grants/guide/apply-to-programs/general-list-of-ineligible-activities" TargetMode="External"/><Relationship Id="rId5" Type="http://schemas.openxmlformats.org/officeDocument/2006/relationships/webSettings" Target="webSettings.xml"/><Relationship Id="rId15" Type="http://schemas.openxmlformats.org/officeDocument/2006/relationships/hyperlink" Target="mailto:artsabroad@canadacouncil.ca" TargetMode="External"/><Relationship Id="rId23" Type="http://schemas.openxmlformats.org/officeDocument/2006/relationships/theme" Target="theme/theme1.xml"/><Relationship Id="rId10" Type="http://schemas.openxmlformats.org/officeDocument/2006/relationships/hyperlink" Target="https://apply.canadacouncil.ca/Default2.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funding/grants/guide/if-you-receive-a-gra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A2E8-9DE0-45CF-83C4-93F388C7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5</cp:revision>
  <cp:lastPrinted>2015-06-17T13:51:00Z</cp:lastPrinted>
  <dcterms:created xsi:type="dcterms:W3CDTF">2023-11-28T15:20:00Z</dcterms:created>
  <dcterms:modified xsi:type="dcterms:W3CDTF">2023-12-07T18:15:00Z</dcterms:modified>
</cp:coreProperties>
</file>