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1BB5" w14:textId="77777777" w:rsidR="00540090" w:rsidRPr="00A60296" w:rsidRDefault="00540090" w:rsidP="007A5A2D">
      <w:pPr>
        <w:pStyle w:val="Title"/>
        <w:rPr>
          <w:rFonts w:asciiTheme="minorHAnsi" w:eastAsia="Calibri" w:hAnsiTheme="minorHAnsi" w:cstheme="minorHAnsi"/>
          <w:color w:val="2387FC"/>
          <w:sz w:val="48"/>
          <w:szCs w:val="48"/>
          <w:lang w:eastAsia="en-US"/>
        </w:rPr>
      </w:pPr>
      <w:r w:rsidRPr="00A60296">
        <w:rPr>
          <w:rFonts w:asciiTheme="minorHAnsi" w:eastAsia="Calibri" w:hAnsiTheme="minorHAnsi" w:cstheme="minorHAnsi"/>
          <w:color w:val="2387FC"/>
          <w:sz w:val="48"/>
          <w:szCs w:val="48"/>
          <w:lang w:eastAsia="en-US"/>
        </w:rPr>
        <w:t xml:space="preserve">SUPPORTING ARTISTIC PRACTICE: </w:t>
      </w:r>
    </w:p>
    <w:p w14:paraId="12F5CBD1" w14:textId="77777777" w:rsidR="00540090" w:rsidRPr="00A60296" w:rsidRDefault="00540090" w:rsidP="007A5A2D">
      <w:pPr>
        <w:pStyle w:val="Title"/>
        <w:rPr>
          <w:rFonts w:asciiTheme="minorHAnsi" w:eastAsia="Calibri" w:hAnsiTheme="minorHAnsi" w:cstheme="minorHAnsi"/>
          <w:color w:val="2387FC"/>
          <w:sz w:val="48"/>
          <w:szCs w:val="48"/>
          <w:lang w:eastAsia="en-US"/>
        </w:rPr>
      </w:pPr>
      <w:r w:rsidRPr="00A60296">
        <w:rPr>
          <w:rFonts w:asciiTheme="minorHAnsi" w:eastAsia="Calibri" w:hAnsiTheme="minorHAnsi" w:cstheme="minorHAnsi"/>
          <w:color w:val="2387FC"/>
          <w:sz w:val="48"/>
          <w:szCs w:val="48"/>
          <w:lang w:eastAsia="en-US"/>
        </w:rPr>
        <w:t>Literary Publishing Projects</w:t>
      </w:r>
    </w:p>
    <w:p w14:paraId="7A98DB54" w14:textId="77777777" w:rsidR="00540090" w:rsidRPr="00A60296" w:rsidRDefault="00540090" w:rsidP="007A5A2D">
      <w:pPr>
        <w:rPr>
          <w:rFonts w:cstheme="minorHAnsi"/>
        </w:rPr>
      </w:pPr>
      <w:r w:rsidRPr="00A60296">
        <w:rPr>
          <w:rFonts w:cstheme="minorHAnsi"/>
        </w:rPr>
        <w:t>The</w:t>
      </w:r>
      <w:r w:rsidRPr="00A60296">
        <w:rPr>
          <w:rFonts w:cstheme="minorHAnsi"/>
          <w:b/>
        </w:rPr>
        <w:t xml:space="preserve"> Literary Publishing Projects </w:t>
      </w:r>
      <w:r w:rsidRPr="00A60296">
        <w:rPr>
          <w:rFonts w:cstheme="minorHAnsi"/>
        </w:rPr>
        <w:t xml:space="preserve">component of </w:t>
      </w:r>
      <w:r w:rsidRPr="00A60296">
        <w:rPr>
          <w:rFonts w:cstheme="minorHAnsi"/>
          <w:i/>
        </w:rPr>
        <w:t xml:space="preserve">Supporting Artistic Practice </w:t>
      </w:r>
      <w:r w:rsidRPr="00A60296">
        <w:rPr>
          <w:rFonts w:cstheme="minorHAnsi"/>
        </w:rPr>
        <w:t>funds Canadian</w:t>
      </w:r>
      <w:r w:rsidR="00C25016" w:rsidRPr="00A60296">
        <w:rPr>
          <w:rFonts w:cstheme="minorHAnsi"/>
        </w:rPr>
        <w:t xml:space="preserve"> publishers of literary books and magazines</w:t>
      </w:r>
      <w:r w:rsidRPr="00A60296">
        <w:rPr>
          <w:rFonts w:cstheme="minorHAnsi"/>
        </w:rPr>
        <w:t xml:space="preserve"> committed to developing and promoting Canadian </w:t>
      </w:r>
      <w:r w:rsidR="00A710BA" w:rsidRPr="00A60296">
        <w:rPr>
          <w:rFonts w:cstheme="minorHAnsi"/>
          <w:color w:val="000000" w:themeColor="text1"/>
        </w:rPr>
        <w:t xml:space="preserve">literary </w:t>
      </w:r>
      <w:r w:rsidRPr="00A60296">
        <w:rPr>
          <w:rFonts w:cstheme="minorHAnsi"/>
          <w:color w:val="000000" w:themeColor="text1"/>
        </w:rPr>
        <w:t xml:space="preserve">writers </w:t>
      </w:r>
      <w:r w:rsidRPr="00A60296">
        <w:rPr>
          <w:rFonts w:cstheme="minorHAnsi"/>
        </w:rPr>
        <w:t>through the publishing process.</w:t>
      </w:r>
      <w:r w:rsidR="00816295" w:rsidRPr="00A60296">
        <w:rPr>
          <w:rFonts w:cstheme="minorHAnsi"/>
        </w:rPr>
        <w:t xml:space="preserve"> Grants support the publication of </w:t>
      </w:r>
      <w:r w:rsidR="00485FDF" w:rsidRPr="00A60296">
        <w:rPr>
          <w:rFonts w:cstheme="minorHAnsi"/>
        </w:rPr>
        <w:t>literary books and magazines</w:t>
      </w:r>
      <w:r w:rsidR="00485FDF" w:rsidRPr="00A60296">
        <w:rPr>
          <w:rFonts w:cstheme="minorHAnsi"/>
          <w:b/>
          <w:color w:val="0070C0"/>
        </w:rPr>
        <w:t xml:space="preserve"> </w:t>
      </w:r>
      <w:r w:rsidR="00816295" w:rsidRPr="00A60296">
        <w:rPr>
          <w:rFonts w:cstheme="minorHAnsi"/>
        </w:rPr>
        <w:t xml:space="preserve">authored by Canadian writers. </w:t>
      </w:r>
    </w:p>
    <w:p w14:paraId="55230D84" w14:textId="77777777" w:rsidR="00544437" w:rsidRPr="00A60296" w:rsidRDefault="00540090" w:rsidP="007A5A2D">
      <w:pPr>
        <w:pStyle w:val="NormalWeb"/>
        <w:spacing w:before="24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lang w:val="en-US"/>
        </w:rPr>
        <w:t xml:space="preserve">Grant </w:t>
      </w:r>
      <w:r w:rsidRPr="00A60296">
        <w:rPr>
          <w:rFonts w:asciiTheme="minorHAnsi" w:hAnsiTheme="minorHAnsi" w:cstheme="minorHAnsi"/>
          <w:b/>
          <w:sz w:val="24"/>
          <w:szCs w:val="24"/>
        </w:rPr>
        <w:t xml:space="preserve">type </w:t>
      </w:r>
      <w:r w:rsidRPr="00A60296">
        <w:rPr>
          <w:rFonts w:asciiTheme="minorHAnsi" w:hAnsiTheme="minorHAnsi" w:cstheme="minorHAnsi"/>
          <w:sz w:val="24"/>
          <w:szCs w:val="24"/>
        </w:rPr>
        <w:t>–</w:t>
      </w:r>
      <w:r w:rsidR="00AE3D39" w:rsidRPr="00A60296">
        <w:rPr>
          <w:rFonts w:asciiTheme="minorHAnsi" w:hAnsiTheme="minorHAnsi" w:cstheme="minorHAnsi"/>
          <w:b/>
          <w:color w:val="0070C0"/>
          <w:sz w:val="24"/>
          <w:szCs w:val="24"/>
        </w:rPr>
        <w:t xml:space="preserve"> </w:t>
      </w:r>
      <w:hyperlink r:id="rId8" w:history="1">
        <w:r w:rsidRPr="00A60296">
          <w:rPr>
            <w:rStyle w:val="Hyperlink"/>
            <w:rFonts w:asciiTheme="minorHAnsi" w:hAnsiTheme="minorHAnsi" w:cstheme="minorHAnsi"/>
            <w:sz w:val="24"/>
            <w:szCs w:val="24"/>
          </w:rPr>
          <w:t>project</w:t>
        </w:r>
      </w:hyperlink>
    </w:p>
    <w:p w14:paraId="3CCA5F4A" w14:textId="77777777" w:rsidR="0024587F" w:rsidRPr="00A60296" w:rsidRDefault="0024587F" w:rsidP="0024587F">
      <w:pPr>
        <w:spacing w:before="120"/>
        <w:ind w:right="-360"/>
        <w:rPr>
          <w:rFonts w:cstheme="minorHAnsi"/>
          <w:color w:val="000000"/>
        </w:rPr>
      </w:pPr>
      <w:r w:rsidRPr="00A60296">
        <w:rPr>
          <w:rFonts w:cstheme="minorHAnsi"/>
          <w:b/>
          <w:bCs/>
        </w:rPr>
        <w:t xml:space="preserve">Deadline(s) and notification </w:t>
      </w:r>
      <w:r w:rsidRPr="00A60296">
        <w:rPr>
          <w:rFonts w:cstheme="minorHAnsi"/>
          <w:b/>
          <w:bCs/>
          <w:color w:val="000000"/>
        </w:rPr>
        <w:t>of results</w:t>
      </w:r>
      <w:r w:rsidRPr="00A60296">
        <w:rPr>
          <w:rFonts w:cstheme="minorHAnsi"/>
          <w:color w:val="000000"/>
        </w:rPr>
        <w:t xml:space="preserve"> – Consult the </w:t>
      </w:r>
      <w:hyperlink r:id="rId9" w:history="1">
        <w:r w:rsidRPr="00A60296">
          <w:rPr>
            <w:rStyle w:val="Hyperlink"/>
            <w:rFonts w:cstheme="minorHAnsi"/>
          </w:rPr>
          <w:t>Deadlines and Notifications of Results</w:t>
        </w:r>
      </w:hyperlink>
      <w:r w:rsidRPr="00A60296">
        <w:rPr>
          <w:rFonts w:cstheme="minorHAnsi"/>
          <w:color w:val="000000"/>
        </w:rPr>
        <w:t xml:space="preserve"> </w:t>
      </w:r>
      <w:r w:rsidRPr="00A60296">
        <w:rPr>
          <w:rFonts w:cstheme="minorHAnsi"/>
        </w:rPr>
        <w:t>page</w:t>
      </w:r>
    </w:p>
    <w:p w14:paraId="3AB667A9" w14:textId="77777777" w:rsidR="00540090" w:rsidRPr="00A60296" w:rsidRDefault="00540090"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rPr>
        <w:t>Grant amount</w:t>
      </w:r>
    </w:p>
    <w:p w14:paraId="02B386B4" w14:textId="77777777" w:rsidR="00485FDF" w:rsidRPr="00A60296" w:rsidRDefault="00524E73" w:rsidP="007A5A2D">
      <w:pPr>
        <w:pStyle w:val="NormalWeb"/>
        <w:numPr>
          <w:ilvl w:val="0"/>
          <w:numId w:val="1"/>
        </w:numPr>
        <w:spacing w:before="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U</w:t>
      </w:r>
      <w:r w:rsidR="00485FDF" w:rsidRPr="00A60296">
        <w:rPr>
          <w:rFonts w:asciiTheme="minorHAnsi" w:hAnsiTheme="minorHAnsi" w:cstheme="minorHAnsi"/>
          <w:sz w:val="24"/>
          <w:szCs w:val="24"/>
        </w:rPr>
        <w:t>p to $30 000</w:t>
      </w:r>
    </w:p>
    <w:p w14:paraId="3C4365BB" w14:textId="77777777" w:rsidR="00BC652A" w:rsidRPr="00A60296" w:rsidRDefault="009307B7"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rPr>
        <w:t xml:space="preserve">Application </w:t>
      </w:r>
      <w:r w:rsidR="00BC652A" w:rsidRPr="00A60296">
        <w:rPr>
          <w:rFonts w:asciiTheme="minorHAnsi" w:hAnsiTheme="minorHAnsi" w:cstheme="minorHAnsi"/>
          <w:b/>
          <w:sz w:val="24"/>
          <w:szCs w:val="24"/>
        </w:rPr>
        <w:t>limits</w:t>
      </w:r>
      <w:r w:rsidR="00BC652A" w:rsidRPr="00A60296">
        <w:rPr>
          <w:rFonts w:asciiTheme="minorHAnsi" w:hAnsiTheme="minorHAnsi" w:cstheme="minorHAnsi"/>
          <w:sz w:val="24"/>
          <w:szCs w:val="24"/>
        </w:rPr>
        <w:t xml:space="preserve"> –</w:t>
      </w:r>
      <w:r w:rsidR="00903629" w:rsidRPr="00A60296">
        <w:rPr>
          <w:rFonts w:asciiTheme="minorHAnsi" w:hAnsiTheme="minorHAnsi" w:cstheme="minorHAnsi"/>
          <w:sz w:val="24"/>
          <w:szCs w:val="24"/>
        </w:rPr>
        <w:t xml:space="preserve"> </w:t>
      </w:r>
      <w:r w:rsidR="00BC652A" w:rsidRPr="00A60296">
        <w:rPr>
          <w:rFonts w:asciiTheme="minorHAnsi" w:hAnsiTheme="minorHAnsi" w:cstheme="minorHAnsi"/>
          <w:sz w:val="24"/>
          <w:szCs w:val="24"/>
        </w:rPr>
        <w:t xml:space="preserve">you can apply to this component </w:t>
      </w:r>
      <w:r w:rsidR="00E9425C" w:rsidRPr="00A60296">
        <w:rPr>
          <w:rFonts w:asciiTheme="minorHAnsi" w:hAnsiTheme="minorHAnsi" w:cstheme="minorHAnsi"/>
          <w:sz w:val="24"/>
          <w:szCs w:val="24"/>
        </w:rPr>
        <w:t>once</w:t>
      </w:r>
      <w:r w:rsidR="00BC652A" w:rsidRPr="00A60296">
        <w:rPr>
          <w:rFonts w:asciiTheme="minorHAnsi" w:hAnsiTheme="minorHAnsi" w:cstheme="minorHAnsi"/>
          <w:sz w:val="24"/>
          <w:szCs w:val="24"/>
        </w:rPr>
        <w:t xml:space="preserve"> </w:t>
      </w:r>
      <w:r w:rsidR="00903629" w:rsidRPr="00A60296">
        <w:rPr>
          <w:rFonts w:asciiTheme="minorHAnsi" w:hAnsiTheme="minorHAnsi" w:cstheme="minorHAnsi"/>
          <w:sz w:val="24"/>
          <w:szCs w:val="24"/>
        </w:rPr>
        <w:t xml:space="preserve">per year </w:t>
      </w:r>
      <w:r w:rsidR="001C55AA" w:rsidRPr="00A60296">
        <w:rPr>
          <w:rFonts w:asciiTheme="minorHAnsi" w:hAnsiTheme="minorHAnsi" w:cstheme="minorHAnsi"/>
          <w:sz w:val="24"/>
          <w:szCs w:val="24"/>
        </w:rPr>
        <w:t>(1 March – 28/29 February)</w:t>
      </w:r>
    </w:p>
    <w:p w14:paraId="00A29593" w14:textId="77777777" w:rsidR="00BC652A" w:rsidRPr="00A60296" w:rsidRDefault="00BC652A" w:rsidP="007A5A2D">
      <w:pPr>
        <w:pStyle w:val="NormalWeb"/>
        <w:spacing w:before="120" w:beforeAutospacing="0" w:after="0" w:afterAutospacing="0" w:line="300" w:lineRule="atLeast"/>
        <w:rPr>
          <w:rFonts w:asciiTheme="minorHAnsi" w:hAnsiTheme="minorHAnsi" w:cstheme="minorHAnsi"/>
          <w:b/>
          <w:sz w:val="24"/>
          <w:szCs w:val="24"/>
        </w:rPr>
      </w:pPr>
      <w:r w:rsidRPr="00A60296">
        <w:rPr>
          <w:rFonts w:asciiTheme="minorHAnsi" w:hAnsiTheme="minorHAnsi" w:cstheme="minorHAnsi"/>
          <w:sz w:val="24"/>
          <w:szCs w:val="24"/>
        </w:rPr>
        <w:t xml:space="preserve">There are </w:t>
      </w:r>
      <w:hyperlink r:id="rId10" w:history="1">
        <w:r w:rsidRPr="00A60296">
          <w:rPr>
            <w:rStyle w:val="Hyperlink"/>
            <w:rFonts w:asciiTheme="minorHAnsi" w:hAnsiTheme="minorHAnsi" w:cstheme="minorHAnsi"/>
            <w:sz w:val="24"/>
            <w:szCs w:val="24"/>
          </w:rPr>
          <w:t>limits on the number of applications you can submit</w:t>
        </w:r>
      </w:hyperlink>
      <w:r w:rsidR="00987687" w:rsidRPr="00A60296">
        <w:rPr>
          <w:rFonts w:asciiTheme="minorHAnsi" w:hAnsiTheme="minorHAnsi" w:cstheme="minorHAnsi"/>
          <w:sz w:val="24"/>
          <w:szCs w:val="24"/>
        </w:rPr>
        <w:t xml:space="preserve"> </w:t>
      </w:r>
      <w:r w:rsidRPr="00A60296">
        <w:rPr>
          <w:rFonts w:asciiTheme="minorHAnsi" w:hAnsiTheme="minorHAnsi" w:cstheme="minorHAnsi"/>
          <w:sz w:val="24"/>
          <w:szCs w:val="24"/>
        </w:rPr>
        <w:t>to the Canada Council for the Arts per year.</w:t>
      </w:r>
    </w:p>
    <w:p w14:paraId="7850DC53" w14:textId="77777777" w:rsidR="00540090" w:rsidRPr="00A60296" w:rsidRDefault="00BC652A" w:rsidP="007A5A2D">
      <w:pPr>
        <w:pStyle w:val="Heading1"/>
        <w:jc w:val="center"/>
        <w:rPr>
          <w:rFonts w:asciiTheme="minorHAnsi" w:eastAsia="Calibri" w:hAnsiTheme="minorHAnsi" w:cstheme="minorHAnsi"/>
          <w:lang w:eastAsia="en-US"/>
        </w:rPr>
      </w:pPr>
      <w:r w:rsidRPr="00A60296">
        <w:rPr>
          <w:rFonts w:asciiTheme="minorHAnsi" w:eastAsia="Calibri" w:hAnsiTheme="minorHAnsi" w:cstheme="minorHAnsi"/>
          <w:lang w:eastAsia="en-US"/>
        </w:rPr>
        <w:t>I</w:t>
      </w:r>
      <w:r w:rsidR="0024587F" w:rsidRPr="00A60296">
        <w:rPr>
          <w:rFonts w:asciiTheme="minorHAnsi" w:eastAsia="Calibri" w:hAnsiTheme="minorHAnsi" w:cstheme="minorHAnsi"/>
          <w:lang w:eastAsia="en-US"/>
        </w:rPr>
        <w:t xml:space="preserve"> want to apply – W</w:t>
      </w:r>
      <w:r w:rsidR="00540090" w:rsidRPr="00A60296">
        <w:rPr>
          <w:rFonts w:asciiTheme="minorHAnsi" w:eastAsia="Calibri" w:hAnsiTheme="minorHAnsi" w:cstheme="minorHAnsi"/>
          <w:lang w:eastAsia="en-US"/>
        </w:rPr>
        <w:t xml:space="preserve">hat else do </w:t>
      </w:r>
      <w:r w:rsidRPr="00A60296">
        <w:rPr>
          <w:rFonts w:asciiTheme="minorHAnsi" w:eastAsia="Calibri" w:hAnsiTheme="minorHAnsi" w:cstheme="minorHAnsi"/>
          <w:lang w:eastAsia="en-US"/>
        </w:rPr>
        <w:t>I</w:t>
      </w:r>
      <w:r w:rsidR="00540090" w:rsidRPr="00A60296">
        <w:rPr>
          <w:rFonts w:asciiTheme="minorHAnsi" w:eastAsia="Calibri" w:hAnsiTheme="minorHAnsi" w:cstheme="minorHAnsi"/>
          <w:lang w:eastAsia="en-US"/>
        </w:rPr>
        <w:t xml:space="preserve"> need to know?</w:t>
      </w:r>
    </w:p>
    <w:p w14:paraId="512157A2" w14:textId="77777777" w:rsidR="00BC652A" w:rsidRPr="00A60296" w:rsidRDefault="00721AE0" w:rsidP="007A5A2D">
      <w:pPr>
        <w:spacing w:before="240" w:line="300" w:lineRule="atLeast"/>
        <w:ind w:right="144"/>
        <w:rPr>
          <w:rFonts w:eastAsia="Calibri" w:cstheme="minorHAnsi"/>
        </w:rPr>
      </w:pPr>
      <w:r w:rsidRPr="00A60296">
        <w:rPr>
          <w:rFonts w:eastAsia="Calibri" w:cstheme="minorHAnsi"/>
          <w:lang w:eastAsia="en-US"/>
        </w:rPr>
        <w:t>If you have not already done so, you</w:t>
      </w:r>
      <w:r w:rsidR="00BC652A" w:rsidRPr="00A60296">
        <w:rPr>
          <w:rFonts w:eastAsia="Calibri" w:cstheme="minorHAnsi"/>
        </w:rPr>
        <w:t xml:space="preserve"> must register in the </w:t>
      </w:r>
      <w:hyperlink r:id="rId11" w:history="1">
        <w:r w:rsidR="003975AF" w:rsidRPr="00A60296">
          <w:rPr>
            <w:rStyle w:val="Hyperlink"/>
            <w:rFonts w:eastAsia="Calibri" w:cstheme="minorHAnsi"/>
          </w:rPr>
          <w:t>p</w:t>
        </w:r>
        <w:r w:rsidR="00BC652A" w:rsidRPr="00A60296">
          <w:rPr>
            <w:rStyle w:val="Hyperlink"/>
            <w:rFonts w:eastAsia="Calibri" w:cstheme="minorHAnsi"/>
          </w:rPr>
          <w:t>ortal</w:t>
        </w:r>
      </w:hyperlink>
      <w:r w:rsidR="00987687" w:rsidRPr="00A60296">
        <w:rPr>
          <w:rFonts w:eastAsia="Calibri" w:cstheme="minorHAnsi"/>
          <w:color w:val="0070C0"/>
        </w:rPr>
        <w:t xml:space="preserve"> </w:t>
      </w:r>
      <w:r w:rsidR="00BC652A" w:rsidRPr="00A60296">
        <w:rPr>
          <w:rFonts w:eastAsia="Calibri" w:cstheme="minorHAnsi"/>
        </w:rPr>
        <w:t xml:space="preserve">at least 30 days before you want to apply. </w:t>
      </w:r>
    </w:p>
    <w:p w14:paraId="072BD46C" w14:textId="77777777" w:rsidR="00540090" w:rsidRPr="00A60296" w:rsidRDefault="0024587F" w:rsidP="007A5A2D">
      <w:pPr>
        <w:pStyle w:val="Heading1"/>
        <w:rPr>
          <w:rFonts w:asciiTheme="minorHAnsi" w:eastAsia="Calibri" w:hAnsiTheme="minorHAnsi" w:cstheme="minorHAnsi"/>
          <w:lang w:eastAsia="en-US"/>
        </w:rPr>
      </w:pPr>
      <w:r w:rsidRPr="00A60296">
        <w:rPr>
          <w:rFonts w:asciiTheme="minorHAnsi" w:hAnsiTheme="minorHAnsi" w:cstheme="minorHAnsi"/>
        </w:rPr>
        <w:t xml:space="preserve">Applicants - Who can apply? </w:t>
      </w:r>
    </w:p>
    <w:p w14:paraId="3780DC4C" w14:textId="77777777" w:rsidR="0005219B" w:rsidRPr="00A60296" w:rsidRDefault="0005219B" w:rsidP="007A5A2D">
      <w:pPr>
        <w:spacing w:line="300" w:lineRule="atLeast"/>
        <w:ind w:right="144"/>
        <w:rPr>
          <w:rFonts w:eastAsia="Calibri" w:cstheme="minorHAnsi"/>
          <w:lang w:eastAsia="en-US"/>
        </w:rPr>
      </w:pPr>
      <w:r w:rsidRPr="00A60296">
        <w:rPr>
          <w:rFonts w:eastAsia="Calibri" w:cstheme="minorHAnsi"/>
          <w:lang w:eastAsia="en-US"/>
        </w:rPr>
        <w:t>Types of potential applicants to this component:</w:t>
      </w:r>
    </w:p>
    <w:p w14:paraId="659017C3" w14:textId="77777777" w:rsidR="0005219B" w:rsidRPr="00A60296" w:rsidRDefault="00A710BA" w:rsidP="007A5A2D">
      <w:pPr>
        <w:pStyle w:val="ListParagraph"/>
        <w:numPr>
          <w:ilvl w:val="0"/>
          <w:numId w:val="21"/>
        </w:numPr>
        <w:spacing w:line="300" w:lineRule="atLeast"/>
        <w:ind w:right="144"/>
        <w:rPr>
          <w:rFonts w:eastAsia="Calibri" w:cstheme="minorHAnsi"/>
          <w:lang w:eastAsia="en-US"/>
        </w:rPr>
      </w:pPr>
      <w:r w:rsidRPr="00A60296">
        <w:rPr>
          <w:rFonts w:eastAsia="Calibri" w:cstheme="minorHAnsi"/>
          <w:color w:val="000000" w:themeColor="text1"/>
          <w:lang w:eastAsia="en-US"/>
        </w:rPr>
        <w:t xml:space="preserve">Canadian </w:t>
      </w:r>
      <w:r w:rsidR="00E6016C" w:rsidRPr="00A60296">
        <w:rPr>
          <w:rFonts w:eastAsia="Calibri" w:cstheme="minorHAnsi"/>
          <w:color w:val="000000" w:themeColor="text1"/>
          <w:lang w:eastAsia="en-US"/>
        </w:rPr>
        <w:t xml:space="preserve">literary </w:t>
      </w:r>
      <w:r w:rsidR="00E6016C" w:rsidRPr="00A60296">
        <w:rPr>
          <w:rFonts w:eastAsia="Calibri" w:cstheme="minorHAnsi"/>
          <w:lang w:eastAsia="en-US"/>
        </w:rPr>
        <w:t>book and creative writing magazine publishers</w:t>
      </w:r>
    </w:p>
    <w:p w14:paraId="63EC90F8" w14:textId="77777777" w:rsidR="009A273A" w:rsidRPr="00A60296" w:rsidRDefault="00540090" w:rsidP="007A5A2D">
      <w:pPr>
        <w:spacing w:before="120" w:line="300" w:lineRule="atLeast"/>
        <w:ind w:right="144"/>
        <w:rPr>
          <w:rFonts w:eastAsia="Calibri" w:cstheme="minorHAnsi"/>
          <w:lang w:eastAsia="en-US"/>
        </w:rPr>
      </w:pPr>
      <w:r w:rsidRPr="00A60296">
        <w:rPr>
          <w:rFonts w:eastAsia="Calibri" w:cstheme="minorHAnsi"/>
          <w:lang w:eastAsia="en-US"/>
        </w:rPr>
        <w:t xml:space="preserve">Your eligibility to apply to this component is </w:t>
      </w:r>
      <w:r w:rsidR="00721AE0" w:rsidRPr="00A60296">
        <w:rPr>
          <w:rFonts w:eastAsia="Calibri" w:cstheme="minorHAnsi"/>
          <w:lang w:eastAsia="en-US"/>
        </w:rPr>
        <w:t xml:space="preserve">determined by </w:t>
      </w:r>
      <w:r w:rsidRPr="00A60296">
        <w:rPr>
          <w:rFonts w:eastAsia="Calibri" w:cstheme="minorHAnsi"/>
          <w:lang w:eastAsia="en-US"/>
        </w:rPr>
        <w:t xml:space="preserve">the </w:t>
      </w:r>
      <w:r w:rsidR="00BC652A" w:rsidRPr="00A60296">
        <w:rPr>
          <w:rFonts w:eastAsia="Calibri" w:cstheme="minorHAnsi"/>
          <w:lang w:eastAsia="en-US"/>
        </w:rPr>
        <w:t>validated</w:t>
      </w:r>
      <w:r w:rsidRPr="00A60296">
        <w:rPr>
          <w:rFonts w:eastAsia="Calibri" w:cstheme="minorHAnsi"/>
          <w:lang w:eastAsia="en-US"/>
        </w:rPr>
        <w:t xml:space="preserve"> profile created in the </w:t>
      </w:r>
      <w:r w:rsidR="00C478E3" w:rsidRPr="00A60296">
        <w:rPr>
          <w:rFonts w:eastAsia="Calibri" w:cstheme="minorHAnsi"/>
          <w:lang w:eastAsia="en-US"/>
        </w:rPr>
        <w:t>p</w:t>
      </w:r>
      <w:r w:rsidRPr="00A60296">
        <w:rPr>
          <w:rFonts w:eastAsia="Calibri" w:cstheme="minorHAnsi"/>
          <w:lang w:eastAsia="en-US"/>
        </w:rPr>
        <w:t xml:space="preserve">ortal.  </w:t>
      </w:r>
    </w:p>
    <w:p w14:paraId="058260F9" w14:textId="77777777" w:rsidR="00A710BA" w:rsidRPr="00A60296" w:rsidRDefault="00A710BA" w:rsidP="007A5A2D">
      <w:pPr>
        <w:pStyle w:val="NormalWeb"/>
        <w:spacing w:before="120" w:beforeAutospacing="0" w:after="0" w:afterAutospacing="0" w:line="300" w:lineRule="atLeast"/>
        <w:rPr>
          <w:rFonts w:asciiTheme="minorHAnsi" w:hAnsiTheme="minorHAnsi" w:cstheme="minorHAnsi"/>
          <w:color w:val="000000" w:themeColor="text1"/>
          <w:sz w:val="24"/>
          <w:szCs w:val="24"/>
        </w:rPr>
      </w:pPr>
      <w:r w:rsidRPr="00A60296">
        <w:rPr>
          <w:rFonts w:asciiTheme="minorHAnsi" w:hAnsiTheme="minorHAnsi" w:cstheme="minorHAnsi"/>
          <w:color w:val="000000" w:themeColor="text1"/>
          <w:sz w:val="24"/>
          <w:szCs w:val="24"/>
        </w:rPr>
        <w:t>Your application will not be eligible if your organization does not pay fees or royalties according to standards of the arts practice and has not fulfilled all contractual obligations related to copyright payments as of the application deadline.</w:t>
      </w:r>
    </w:p>
    <w:p w14:paraId="75CEF2FE" w14:textId="77777777" w:rsidR="00544873" w:rsidRPr="00A60296" w:rsidRDefault="009A273A"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 xml:space="preserve">Organizations </w:t>
      </w:r>
      <w:r w:rsidR="0005219B" w:rsidRPr="00A60296">
        <w:rPr>
          <w:rFonts w:asciiTheme="minorHAnsi" w:hAnsiTheme="minorHAnsi" w:cstheme="minorHAnsi"/>
          <w:sz w:val="24"/>
          <w:szCs w:val="24"/>
        </w:rPr>
        <w:t xml:space="preserve">presently </w:t>
      </w:r>
      <w:r w:rsidRPr="00A60296">
        <w:rPr>
          <w:rFonts w:asciiTheme="minorHAnsi" w:hAnsiTheme="minorHAnsi" w:cstheme="minorHAnsi"/>
          <w:sz w:val="24"/>
          <w:szCs w:val="24"/>
        </w:rPr>
        <w:t xml:space="preserve">receiving core (operating) </w:t>
      </w:r>
      <w:r w:rsidR="0005219B" w:rsidRPr="00A60296">
        <w:rPr>
          <w:rFonts w:asciiTheme="minorHAnsi" w:hAnsiTheme="minorHAnsi" w:cstheme="minorHAnsi"/>
          <w:sz w:val="24"/>
          <w:szCs w:val="24"/>
        </w:rPr>
        <w:t xml:space="preserve">grants </w:t>
      </w:r>
      <w:r w:rsidRPr="00A60296">
        <w:rPr>
          <w:rFonts w:asciiTheme="minorHAnsi" w:hAnsiTheme="minorHAnsi" w:cstheme="minorHAnsi"/>
          <w:sz w:val="24"/>
          <w:szCs w:val="24"/>
        </w:rPr>
        <w:t>cannot apply</w:t>
      </w:r>
      <w:r w:rsidR="0005219B" w:rsidRPr="00A60296">
        <w:rPr>
          <w:rFonts w:asciiTheme="minorHAnsi" w:hAnsiTheme="minorHAnsi" w:cstheme="minorHAnsi"/>
          <w:sz w:val="24"/>
          <w:szCs w:val="24"/>
        </w:rPr>
        <w:t xml:space="preserve"> to this component</w:t>
      </w:r>
      <w:r w:rsidRPr="00A60296">
        <w:rPr>
          <w:rFonts w:asciiTheme="minorHAnsi" w:hAnsiTheme="minorHAnsi" w:cstheme="minorHAnsi"/>
          <w:sz w:val="24"/>
          <w:szCs w:val="24"/>
        </w:rPr>
        <w:t>.</w:t>
      </w:r>
    </w:p>
    <w:p w14:paraId="1F4CDF81" w14:textId="072191D8" w:rsidR="00544873" w:rsidRPr="00A60296" w:rsidRDefault="00A710BA"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 xml:space="preserve">Book publishers must have published at least 1 </w:t>
      </w:r>
      <w:r w:rsidRPr="004358B3">
        <w:rPr>
          <w:rFonts w:asciiTheme="minorHAnsi" w:hAnsiTheme="minorHAnsi" w:cstheme="minorHAnsi"/>
          <w:color w:val="000000" w:themeColor="text1"/>
          <w:sz w:val="24"/>
          <w:szCs w:val="24"/>
        </w:rPr>
        <w:t>eligible literary</w:t>
      </w:r>
      <w:r w:rsidR="0006405B" w:rsidRPr="004358B3">
        <w:rPr>
          <w:rFonts w:asciiTheme="minorHAnsi" w:hAnsiTheme="minorHAnsi" w:cstheme="minorHAnsi"/>
          <w:color w:val="000000" w:themeColor="text1"/>
          <w:sz w:val="24"/>
          <w:szCs w:val="24"/>
        </w:rPr>
        <w:t xml:space="preserve"> work</w:t>
      </w:r>
      <w:r w:rsidRPr="004358B3">
        <w:rPr>
          <w:rFonts w:asciiTheme="minorHAnsi" w:hAnsiTheme="minorHAnsi" w:cstheme="minorHAnsi"/>
          <w:color w:val="000000" w:themeColor="text1"/>
          <w:sz w:val="24"/>
          <w:szCs w:val="24"/>
        </w:rPr>
        <w:t xml:space="preserve"> in the </w:t>
      </w:r>
      <w:r w:rsidRPr="00A60296">
        <w:rPr>
          <w:rFonts w:asciiTheme="minorHAnsi" w:hAnsiTheme="minorHAnsi" w:cstheme="minorHAnsi"/>
          <w:sz w:val="24"/>
          <w:szCs w:val="24"/>
        </w:rPr>
        <w:t xml:space="preserve">year preceding the application. </w:t>
      </w:r>
    </w:p>
    <w:p w14:paraId="63271A9F" w14:textId="77777777" w:rsidR="00A710BA" w:rsidRPr="00A60296" w:rsidRDefault="00A710BA" w:rsidP="007A5A2D">
      <w:pPr>
        <w:pStyle w:val="NormalWeb"/>
        <w:spacing w:before="120" w:beforeAutospacing="0" w:after="0" w:afterAutospacing="0" w:line="300" w:lineRule="atLeast"/>
        <w:rPr>
          <w:rFonts w:asciiTheme="minorHAnsi" w:eastAsia="Calibri" w:hAnsiTheme="minorHAnsi" w:cstheme="minorHAnsi"/>
          <w:b/>
          <w:color w:val="000000" w:themeColor="text1"/>
        </w:rPr>
      </w:pPr>
      <w:r w:rsidRPr="00A60296">
        <w:rPr>
          <w:rFonts w:asciiTheme="minorHAnsi" w:hAnsiTheme="minorHAnsi" w:cstheme="minorHAnsi"/>
          <w:sz w:val="24"/>
          <w:szCs w:val="24"/>
        </w:rPr>
        <w:t>Creative writing magazines must have published at least 2 print issues of the magazine in the year preceding the application. Electronic creative writing magazines must have been available and maintained a publishing program for at least 12 months before the deadline.</w:t>
      </w:r>
    </w:p>
    <w:p w14:paraId="6E353FE4" w14:textId="4BD9D756"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lastRenderedPageBreak/>
        <w:t xml:space="preserve">Activities </w:t>
      </w:r>
      <w:r w:rsidR="00504A91" w:rsidRPr="001D0F7A">
        <w:rPr>
          <w:rFonts w:cstheme="minorHAnsi"/>
        </w:rPr>
        <w:t xml:space="preserve">– </w:t>
      </w:r>
      <w:r w:rsidRPr="00A60296">
        <w:rPr>
          <w:rFonts w:asciiTheme="minorHAnsi" w:hAnsiTheme="minorHAnsi" w:cstheme="minorHAnsi"/>
        </w:rPr>
        <w:t xml:space="preserve">What can I apply for? </w:t>
      </w:r>
    </w:p>
    <w:p w14:paraId="0BE110E2" w14:textId="77777777" w:rsidR="00A710BA" w:rsidRPr="001D0F7A" w:rsidRDefault="00A710BA" w:rsidP="007A5A2D">
      <w:pPr>
        <w:pStyle w:val="ListParagraph"/>
        <w:numPr>
          <w:ilvl w:val="0"/>
          <w:numId w:val="20"/>
        </w:numPr>
        <w:rPr>
          <w:rFonts w:cstheme="minorHAnsi"/>
          <w:color w:val="000000" w:themeColor="text1"/>
        </w:rPr>
      </w:pPr>
      <w:r w:rsidRPr="00A60296">
        <w:rPr>
          <w:rFonts w:cstheme="minorHAnsi"/>
        </w:rPr>
        <w:t>You can apply for activities that develop and promote Canadian literary writers through the publishing process</w:t>
      </w:r>
      <w:r w:rsidRPr="00A60296">
        <w:rPr>
          <w:rFonts w:cstheme="minorHAnsi"/>
          <w:color w:val="000000" w:themeColor="text1"/>
        </w:rPr>
        <w:t>.</w:t>
      </w:r>
    </w:p>
    <w:p w14:paraId="545155BD" w14:textId="67A5F341" w:rsidR="00C478E3" w:rsidRPr="001D0F7A" w:rsidRDefault="00C478E3" w:rsidP="001D0F7A">
      <w:pPr>
        <w:spacing w:before="120" w:line="300" w:lineRule="atLeast"/>
        <w:ind w:right="-90"/>
        <w:rPr>
          <w:rFonts w:cstheme="minorHAnsi"/>
        </w:rPr>
      </w:pPr>
      <w:r w:rsidRPr="001D0F7A">
        <w:rPr>
          <w:rFonts w:cstheme="minorHAnsi"/>
        </w:rPr>
        <w:t xml:space="preserve">Book publishers – please familiarize yourself with the definition of </w:t>
      </w:r>
      <w:r w:rsidRPr="001D0F7A">
        <w:rPr>
          <w:rFonts w:cstheme="minorHAnsi"/>
          <w:bCs/>
        </w:rPr>
        <w:t xml:space="preserve">eligible </w:t>
      </w:r>
      <w:hyperlink r:id="rId12" w:history="1">
        <w:r w:rsidR="001848BC" w:rsidRPr="001D0F7A">
          <w:rPr>
            <w:rStyle w:val="Hyperlink"/>
            <w:rFonts w:eastAsia="Times New Roman" w:cstheme="minorHAnsi"/>
          </w:rPr>
          <w:t>literary works</w:t>
        </w:r>
      </w:hyperlink>
      <w:r w:rsidR="001848BC" w:rsidRPr="001D0F7A">
        <w:rPr>
          <w:rStyle w:val="Hyperlink"/>
          <w:rFonts w:cstheme="minorHAnsi"/>
        </w:rPr>
        <w:t>.</w:t>
      </w:r>
      <w:r w:rsidR="001848BC" w:rsidRPr="001D0F7A">
        <w:rPr>
          <w:rFonts w:eastAsia="Times New Roman" w:cstheme="minorHAnsi"/>
          <w:color w:val="333333"/>
        </w:rPr>
        <w:t xml:space="preserve"> </w:t>
      </w:r>
    </w:p>
    <w:p w14:paraId="4F5310DF" w14:textId="77777777" w:rsidR="00A933BF" w:rsidRPr="001D0F7A" w:rsidRDefault="00A933BF" w:rsidP="007A5A2D">
      <w:pPr>
        <w:spacing w:before="120" w:line="300" w:lineRule="atLeast"/>
        <w:ind w:right="144"/>
        <w:rPr>
          <w:rFonts w:cstheme="minorHAnsi"/>
        </w:rPr>
      </w:pPr>
      <w:r w:rsidRPr="001D0F7A">
        <w:rPr>
          <w:rFonts w:eastAsia="Calibri" w:cstheme="minorHAnsi"/>
          <w:b/>
          <w:lang w:eastAsia="en-US"/>
        </w:rPr>
        <w:t>You can’t apply for</w:t>
      </w:r>
      <w:r w:rsidRPr="001D0F7A">
        <w:rPr>
          <w:rFonts w:eastAsia="Calibri" w:cstheme="minorHAnsi"/>
          <w:lang w:eastAsia="en-US"/>
        </w:rPr>
        <w:t xml:space="preserve"> activities </w:t>
      </w:r>
      <w:r w:rsidR="006D2719" w:rsidRPr="001D0F7A">
        <w:rPr>
          <w:rFonts w:eastAsia="Calibri" w:cstheme="minorHAnsi"/>
          <w:lang w:eastAsia="en-US"/>
        </w:rPr>
        <w:t xml:space="preserve">that occur before the deadline date, </w:t>
      </w:r>
      <w:r w:rsidRPr="001D0F7A">
        <w:rPr>
          <w:rFonts w:eastAsia="Calibri" w:cstheme="minorHAnsi"/>
          <w:lang w:eastAsia="en-US"/>
        </w:rPr>
        <w:t>that receive funding from another Canada Council program</w:t>
      </w:r>
      <w:r w:rsidR="007046DD" w:rsidRPr="001D0F7A">
        <w:rPr>
          <w:rFonts w:eastAsia="Calibri" w:cstheme="minorHAnsi"/>
          <w:lang w:eastAsia="en-US"/>
        </w:rPr>
        <w:t xml:space="preserve"> or those on the </w:t>
      </w:r>
      <w:hyperlink r:id="rId13" w:history="1">
        <w:r w:rsidR="007046DD" w:rsidRPr="001D0F7A">
          <w:rPr>
            <w:rStyle w:val="Hyperlink"/>
            <w:rFonts w:eastAsia="Calibri" w:cstheme="minorHAnsi"/>
            <w:lang w:eastAsia="en-US"/>
          </w:rPr>
          <w:t>general list of ineligible activities</w:t>
        </w:r>
      </w:hyperlink>
      <w:r w:rsidR="007D2912" w:rsidRPr="001D0F7A">
        <w:rPr>
          <w:rFonts w:eastAsia="Calibri" w:cstheme="minorHAnsi"/>
          <w:lang w:eastAsia="en-US"/>
        </w:rPr>
        <w:t>.</w:t>
      </w:r>
    </w:p>
    <w:p w14:paraId="40BB135A" w14:textId="421A9021" w:rsidR="0024587F" w:rsidRPr="001D0F7A" w:rsidRDefault="0024587F" w:rsidP="0024587F">
      <w:pPr>
        <w:pStyle w:val="Heading1"/>
        <w:rPr>
          <w:rFonts w:asciiTheme="minorHAnsi" w:hAnsiTheme="minorHAnsi" w:cstheme="minorHAnsi"/>
          <w:szCs w:val="24"/>
        </w:rPr>
      </w:pPr>
      <w:r w:rsidRPr="001D0F7A">
        <w:rPr>
          <w:rFonts w:asciiTheme="minorHAnsi" w:hAnsiTheme="minorHAnsi" w:cstheme="minorHAnsi"/>
          <w:szCs w:val="24"/>
        </w:rPr>
        <w:t xml:space="preserve">Expenses </w:t>
      </w:r>
      <w:r w:rsidR="004358B3" w:rsidRPr="001D0F7A">
        <w:rPr>
          <w:rFonts w:cstheme="minorHAnsi"/>
        </w:rPr>
        <w:t xml:space="preserve">– </w:t>
      </w:r>
      <w:r w:rsidRPr="001D0F7A">
        <w:rPr>
          <w:rFonts w:asciiTheme="minorHAnsi" w:hAnsiTheme="minorHAnsi" w:cstheme="minorHAnsi"/>
          <w:szCs w:val="24"/>
        </w:rPr>
        <w:t xml:space="preserve">What is eligible? </w:t>
      </w:r>
    </w:p>
    <w:p w14:paraId="63E24374" w14:textId="6471FCA6" w:rsidR="00485FDF" w:rsidRPr="001D0F7A" w:rsidRDefault="00724B89" w:rsidP="007A5A2D">
      <w:pPr>
        <w:numPr>
          <w:ilvl w:val="0"/>
          <w:numId w:val="5"/>
        </w:numPr>
        <w:spacing w:line="300" w:lineRule="atLeast"/>
        <w:ind w:right="144"/>
        <w:contextualSpacing/>
        <w:rPr>
          <w:rFonts w:eastAsia="Calibri" w:cstheme="minorHAnsi"/>
          <w:lang w:eastAsia="en-US"/>
        </w:rPr>
      </w:pPr>
      <w:r w:rsidRPr="001D0F7A">
        <w:rPr>
          <w:rFonts w:eastAsia="Calibri" w:cstheme="minorHAnsi"/>
          <w:lang w:eastAsia="en-US"/>
        </w:rPr>
        <w:t>D</w:t>
      </w:r>
      <w:r w:rsidR="00485FDF" w:rsidRPr="001D0F7A">
        <w:rPr>
          <w:rFonts w:eastAsia="Calibri" w:cstheme="minorHAnsi"/>
          <w:lang w:eastAsia="en-US"/>
        </w:rPr>
        <w:t xml:space="preserve">irect costs for </w:t>
      </w:r>
      <w:r w:rsidR="00236B3B" w:rsidRPr="001D0F7A">
        <w:rPr>
          <w:rFonts w:eastAsia="Calibri" w:cstheme="minorHAnsi"/>
          <w:lang w:eastAsia="en-US"/>
        </w:rPr>
        <w:t xml:space="preserve">publishing </w:t>
      </w:r>
      <w:r w:rsidR="00485FDF" w:rsidRPr="001D0F7A">
        <w:rPr>
          <w:rFonts w:eastAsia="Calibri" w:cstheme="minorHAnsi"/>
          <w:lang w:eastAsia="en-US"/>
        </w:rPr>
        <w:t xml:space="preserve">up to 6 </w:t>
      </w:r>
      <w:r w:rsidR="00A710BA" w:rsidRPr="001D0F7A">
        <w:rPr>
          <w:rFonts w:eastAsia="Calibri" w:cstheme="minorHAnsi"/>
          <w:color w:val="000000" w:themeColor="text1"/>
          <w:lang w:eastAsia="en-US"/>
        </w:rPr>
        <w:t>eligible</w:t>
      </w:r>
      <w:r w:rsidR="0006405B" w:rsidRPr="004358B3">
        <w:rPr>
          <w:rFonts w:cstheme="minorHAnsi"/>
          <w:color w:val="000000" w:themeColor="text1"/>
        </w:rPr>
        <w:t xml:space="preserve"> works </w:t>
      </w:r>
    </w:p>
    <w:p w14:paraId="7A429839" w14:textId="77777777" w:rsidR="00ED04B7" w:rsidRPr="001D0F7A" w:rsidRDefault="00724B89" w:rsidP="007A5A2D">
      <w:pPr>
        <w:numPr>
          <w:ilvl w:val="0"/>
          <w:numId w:val="5"/>
        </w:numPr>
        <w:spacing w:line="300" w:lineRule="atLeast"/>
        <w:ind w:right="144"/>
        <w:contextualSpacing/>
        <w:rPr>
          <w:rFonts w:eastAsia="Calibri" w:cstheme="minorHAnsi"/>
          <w:lang w:eastAsia="en-US"/>
        </w:rPr>
      </w:pPr>
      <w:r w:rsidRPr="001D0F7A">
        <w:rPr>
          <w:rFonts w:eastAsia="Calibri" w:cstheme="minorHAnsi"/>
          <w:lang w:eastAsia="en-US"/>
        </w:rPr>
        <w:t>D</w:t>
      </w:r>
      <w:r w:rsidR="00ED04B7" w:rsidRPr="001D0F7A">
        <w:rPr>
          <w:rFonts w:eastAsia="Calibri" w:cstheme="minorHAnsi"/>
          <w:lang w:eastAsia="en-US"/>
        </w:rPr>
        <w:t xml:space="preserve">irect costs for </w:t>
      </w:r>
      <w:r w:rsidR="00236B3B" w:rsidRPr="001D0F7A">
        <w:rPr>
          <w:rFonts w:eastAsia="Calibri" w:cstheme="minorHAnsi"/>
          <w:lang w:eastAsia="en-US"/>
        </w:rPr>
        <w:t xml:space="preserve">publishing up to </w:t>
      </w:r>
      <w:r w:rsidR="00ED04B7" w:rsidRPr="001D0F7A">
        <w:rPr>
          <w:rFonts w:eastAsia="Calibri" w:cstheme="minorHAnsi"/>
          <w:lang w:eastAsia="en-US"/>
        </w:rPr>
        <w:t xml:space="preserve">1 year of magazine issues </w:t>
      </w:r>
    </w:p>
    <w:p w14:paraId="67D6AFCD" w14:textId="08BC7C82" w:rsidR="00540090" w:rsidRPr="00A60296" w:rsidRDefault="0024587F" w:rsidP="007A5A2D">
      <w:pPr>
        <w:pStyle w:val="Heading1"/>
        <w:rPr>
          <w:rFonts w:asciiTheme="minorHAnsi" w:eastAsia="Calibri" w:hAnsiTheme="minorHAnsi" w:cstheme="minorHAnsi"/>
          <w:i/>
          <w:lang w:eastAsia="en-US"/>
        </w:rPr>
      </w:pPr>
      <w:r w:rsidRPr="00A60296">
        <w:rPr>
          <w:rFonts w:asciiTheme="minorHAnsi" w:eastAsia="Calibri" w:hAnsiTheme="minorHAnsi" w:cstheme="minorHAnsi"/>
          <w:lang w:eastAsia="en-US"/>
        </w:rPr>
        <w:t xml:space="preserve">Assessment </w:t>
      </w:r>
      <w:r w:rsidR="004358B3" w:rsidRPr="001D0F7A">
        <w:rPr>
          <w:rFonts w:cstheme="minorHAnsi"/>
        </w:rPr>
        <w:t xml:space="preserve">– </w:t>
      </w:r>
      <w:r w:rsidRPr="00A60296">
        <w:rPr>
          <w:rFonts w:asciiTheme="minorHAnsi" w:eastAsia="Calibri" w:hAnsiTheme="minorHAnsi" w:cstheme="minorHAnsi"/>
          <w:lang w:eastAsia="en-US"/>
        </w:rPr>
        <w:t xml:space="preserve">How are decisions made? </w:t>
      </w:r>
    </w:p>
    <w:p w14:paraId="3223374C" w14:textId="77777777" w:rsidR="00540090" w:rsidRPr="00A60296" w:rsidRDefault="00540090" w:rsidP="007A5A2D">
      <w:pPr>
        <w:spacing w:line="300" w:lineRule="atLeast"/>
        <w:ind w:right="144"/>
        <w:rPr>
          <w:rFonts w:eastAsia="Calibri" w:cstheme="minorHAnsi"/>
          <w:color w:val="00B050"/>
          <w:lang w:eastAsia="en-US"/>
        </w:rPr>
      </w:pPr>
      <w:r w:rsidRPr="00A60296">
        <w:rPr>
          <w:rFonts w:eastAsia="Calibri" w:cstheme="minorHAnsi"/>
          <w:lang w:eastAsia="en-US"/>
        </w:rPr>
        <w:t xml:space="preserve">Your application to the </w:t>
      </w:r>
      <w:r w:rsidRPr="00A60296">
        <w:rPr>
          <w:rFonts w:cstheme="minorHAnsi"/>
          <w:b/>
        </w:rPr>
        <w:t xml:space="preserve">Literary Publishing Projects </w:t>
      </w:r>
      <w:r w:rsidRPr="00A60296">
        <w:rPr>
          <w:rFonts w:eastAsia="Calibri" w:cstheme="minorHAnsi"/>
          <w:lang w:eastAsia="en-US"/>
        </w:rPr>
        <w:t xml:space="preserve">component of </w:t>
      </w:r>
      <w:r w:rsidRPr="00A60296">
        <w:rPr>
          <w:rFonts w:cstheme="minorHAnsi"/>
          <w:i/>
        </w:rPr>
        <w:t>Supporting Artistic Practice</w:t>
      </w:r>
      <w:r w:rsidRPr="00A60296">
        <w:rPr>
          <w:rFonts w:cstheme="minorHAnsi"/>
        </w:rPr>
        <w:t xml:space="preserve"> </w:t>
      </w:r>
      <w:r w:rsidRPr="00A60296">
        <w:rPr>
          <w:rFonts w:eastAsia="Calibri" w:cstheme="minorHAnsi"/>
          <w:lang w:eastAsia="en-US"/>
        </w:rPr>
        <w:t xml:space="preserve">will be assessed by a disciplinary </w:t>
      </w:r>
      <w:hyperlink r:id="rId14" w:history="1">
        <w:r w:rsidRPr="00A60296">
          <w:rPr>
            <w:rStyle w:val="Hyperlink"/>
            <w:rFonts w:eastAsia="Calibri" w:cstheme="minorHAnsi"/>
            <w:lang w:eastAsia="en-US"/>
          </w:rPr>
          <w:t>peer assessment committee</w:t>
        </w:r>
      </w:hyperlink>
      <w:r w:rsidR="00987687" w:rsidRPr="00A60296">
        <w:rPr>
          <w:rFonts w:eastAsia="Calibri" w:cstheme="minorHAnsi"/>
          <w:color w:val="0070C0"/>
          <w:lang w:eastAsia="en-US"/>
        </w:rPr>
        <w:t xml:space="preserve"> </w:t>
      </w:r>
      <w:r w:rsidRPr="00A60296">
        <w:rPr>
          <w:rFonts w:eastAsia="Calibri" w:cstheme="minorHAnsi"/>
          <w:lang w:eastAsia="en-US"/>
        </w:rPr>
        <w:t xml:space="preserve">on the following </w:t>
      </w:r>
      <w:r w:rsidR="00724B89" w:rsidRPr="00A60296">
        <w:rPr>
          <w:rFonts w:eastAsia="Calibri" w:cstheme="minorHAnsi"/>
          <w:lang w:eastAsia="en-US"/>
        </w:rPr>
        <w:t xml:space="preserve">weighted </w:t>
      </w:r>
      <w:r w:rsidRPr="00A60296">
        <w:rPr>
          <w:rFonts w:eastAsia="Calibri" w:cstheme="minorHAnsi"/>
          <w:lang w:eastAsia="en-US"/>
        </w:rPr>
        <w:t>criteria</w:t>
      </w:r>
      <w:r w:rsidR="00721AE0" w:rsidRPr="00A60296">
        <w:rPr>
          <w:rFonts w:eastAsia="Calibri" w:cstheme="minorHAnsi"/>
          <w:lang w:eastAsia="en-US"/>
        </w:rPr>
        <w:t xml:space="preserve">, and </w:t>
      </w:r>
      <w:r w:rsidR="00D76EE1" w:rsidRPr="00A60296">
        <w:rPr>
          <w:rFonts w:eastAsia="Calibri" w:cstheme="minorHAnsi"/>
          <w:lang w:eastAsia="en-US"/>
        </w:rPr>
        <w:t xml:space="preserve">must </w:t>
      </w:r>
      <w:r w:rsidR="00721AE0" w:rsidRPr="00A60296">
        <w:rPr>
          <w:rFonts w:eastAsia="Calibri" w:cstheme="minorHAnsi"/>
          <w:lang w:eastAsia="en-US"/>
        </w:rPr>
        <w:t xml:space="preserve">receive </w:t>
      </w:r>
      <w:r w:rsidR="00724B89" w:rsidRPr="00A60296">
        <w:rPr>
          <w:rFonts w:eastAsia="Calibri" w:cstheme="minorHAnsi"/>
          <w:lang w:eastAsia="en-US"/>
        </w:rPr>
        <w:t>a</w:t>
      </w:r>
      <w:r w:rsidR="00721AE0" w:rsidRPr="00A60296">
        <w:rPr>
          <w:rFonts w:eastAsia="Calibri" w:cstheme="minorHAnsi"/>
          <w:lang w:eastAsia="en-US"/>
        </w:rPr>
        <w:t xml:space="preserve"> minimum score </w:t>
      </w:r>
      <w:r w:rsidR="00721AE0" w:rsidRPr="00A60296">
        <w:rPr>
          <w:rFonts w:eastAsia="Calibri" w:cstheme="minorHAnsi"/>
          <w:b/>
          <w:lang w:eastAsia="en-US"/>
        </w:rPr>
        <w:t>in each category</w:t>
      </w:r>
      <w:r w:rsidR="00721AE0" w:rsidRPr="00A60296">
        <w:rPr>
          <w:rFonts w:eastAsia="Calibri" w:cstheme="minorHAnsi"/>
          <w:lang w:eastAsia="en-US"/>
        </w:rPr>
        <w:t xml:space="preserve"> to be considered for a grant:</w:t>
      </w:r>
    </w:p>
    <w:p w14:paraId="0C0D20B3" w14:textId="77777777" w:rsidR="00540090" w:rsidRPr="00A60296" w:rsidRDefault="00540090" w:rsidP="007A5A2D">
      <w:pPr>
        <w:spacing w:before="120" w:line="300" w:lineRule="atLeast"/>
        <w:ind w:left="360" w:right="144"/>
        <w:rPr>
          <w:rFonts w:eastAsia="Calibri" w:cstheme="minorHAnsi"/>
          <w:lang w:eastAsia="en-US"/>
        </w:rPr>
      </w:pPr>
      <w:r w:rsidRPr="00A60296">
        <w:rPr>
          <w:rFonts w:eastAsia="Calibri" w:cstheme="minorHAnsi"/>
          <w:b/>
          <w:lang w:eastAsia="en-US"/>
        </w:rPr>
        <w:t>Relevance</w:t>
      </w:r>
      <w:r w:rsidR="003F3027" w:rsidRPr="00A60296">
        <w:rPr>
          <w:rFonts w:eastAsia="Calibri" w:cstheme="minorHAnsi"/>
          <w:lang w:eastAsia="en-US"/>
        </w:rPr>
        <w:t xml:space="preserve"> </w:t>
      </w:r>
      <w:r w:rsidR="00C30F7C" w:rsidRPr="00A60296">
        <w:rPr>
          <w:rFonts w:eastAsia="Calibri" w:cstheme="minorHAnsi"/>
          <w:b/>
          <w:lang w:eastAsia="en-US"/>
        </w:rPr>
        <w:t>50</w:t>
      </w:r>
      <w:r w:rsidR="00724B89" w:rsidRPr="00A60296">
        <w:rPr>
          <w:rFonts w:eastAsia="Calibri" w:cstheme="minorHAnsi"/>
          <w:b/>
          <w:lang w:eastAsia="en-US"/>
        </w:rPr>
        <w:t>%</w:t>
      </w:r>
      <w:r w:rsidR="00C30F7C" w:rsidRPr="00A60296">
        <w:rPr>
          <w:rFonts w:eastAsia="Calibri" w:cstheme="minorHAnsi"/>
          <w:lang w:eastAsia="en-US"/>
        </w:rPr>
        <w:t xml:space="preserve"> </w:t>
      </w:r>
      <w:r w:rsidR="003F3027" w:rsidRPr="00A60296">
        <w:rPr>
          <w:rFonts w:eastAsia="Calibri" w:cstheme="minorHAnsi"/>
          <w:lang w:eastAsia="en-US"/>
        </w:rPr>
        <w:t>(</w:t>
      </w:r>
      <w:r w:rsidR="00724B89" w:rsidRPr="00A60296">
        <w:rPr>
          <w:rFonts w:eastAsia="Calibri" w:cstheme="minorHAnsi"/>
          <w:lang w:eastAsia="en-US"/>
        </w:rPr>
        <w:t>minimum score of 35 out of 50)</w:t>
      </w:r>
    </w:p>
    <w:p w14:paraId="6EAC2E71" w14:textId="77777777" w:rsidR="00540090" w:rsidRPr="00A60296" w:rsidRDefault="00540090"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literary merit of </w:t>
      </w:r>
      <w:r w:rsidR="00C5394C" w:rsidRPr="00A60296">
        <w:rPr>
          <w:rFonts w:eastAsia="Calibri" w:cstheme="minorHAnsi"/>
          <w:color w:val="000000" w:themeColor="text1"/>
          <w:lang w:eastAsia="en-US"/>
        </w:rPr>
        <w:t>your</w:t>
      </w:r>
      <w:r w:rsidRPr="00A60296">
        <w:rPr>
          <w:rFonts w:eastAsia="Calibri" w:cstheme="minorHAnsi"/>
          <w:color w:val="000000" w:themeColor="text1"/>
          <w:lang w:eastAsia="en-US"/>
        </w:rPr>
        <w:t xml:space="preserve"> </w:t>
      </w:r>
      <w:r w:rsidR="00A710BA" w:rsidRPr="00A60296">
        <w:rPr>
          <w:rFonts w:eastAsia="Calibri" w:cstheme="minorHAnsi"/>
          <w:color w:val="000000" w:themeColor="text1"/>
          <w:lang w:eastAsia="en-US"/>
        </w:rPr>
        <w:t xml:space="preserve">proposed </w:t>
      </w:r>
      <w:r w:rsidRPr="00A60296">
        <w:rPr>
          <w:rFonts w:eastAsia="Calibri" w:cstheme="minorHAnsi"/>
          <w:color w:val="000000" w:themeColor="text1"/>
          <w:lang w:eastAsia="en-US"/>
        </w:rPr>
        <w:t xml:space="preserve">publishing </w:t>
      </w:r>
      <w:r w:rsidR="00D62649" w:rsidRPr="00A60296">
        <w:rPr>
          <w:rFonts w:eastAsia="Calibri" w:cstheme="minorHAnsi"/>
          <w:color w:val="000000" w:themeColor="text1"/>
          <w:lang w:eastAsia="en-US"/>
        </w:rPr>
        <w:t>projects</w:t>
      </w:r>
    </w:p>
    <w:p w14:paraId="5E7EA6D3" w14:textId="77777777" w:rsidR="00540090" w:rsidRPr="00A60296" w:rsidRDefault="00540090"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w:t>
      </w:r>
      <w:r w:rsidR="00D62649" w:rsidRPr="00A60296">
        <w:rPr>
          <w:rFonts w:eastAsia="Calibri" w:cstheme="minorHAnsi"/>
          <w:color w:val="000000" w:themeColor="text1"/>
          <w:lang w:eastAsia="en-US"/>
        </w:rPr>
        <w:t>rationale for the proposed publication(s)</w:t>
      </w:r>
    </w:p>
    <w:p w14:paraId="3BD2DD92" w14:textId="77777777" w:rsidR="005F37F3" w:rsidRPr="00A60296" w:rsidRDefault="0036509F"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The professional conditions and support provided to Canadian writers</w:t>
      </w:r>
    </w:p>
    <w:p w14:paraId="238AF99D" w14:textId="77777777" w:rsidR="00A710BA" w:rsidRPr="00A60296" w:rsidRDefault="00A710BA"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The quality of design and production related to the proposed project</w:t>
      </w:r>
    </w:p>
    <w:p w14:paraId="2596D221" w14:textId="77777777" w:rsidR="00A710BA" w:rsidRPr="00A60296" w:rsidRDefault="00A710BA" w:rsidP="007A5A2D">
      <w:pPr>
        <w:spacing w:line="300" w:lineRule="atLeast"/>
        <w:ind w:left="1080" w:right="144"/>
        <w:contextualSpacing/>
        <w:rPr>
          <w:rFonts w:eastAsia="Calibri" w:cstheme="minorHAnsi"/>
          <w:lang w:eastAsia="en-US"/>
        </w:rPr>
      </w:pPr>
    </w:p>
    <w:p w14:paraId="26080A84" w14:textId="77777777" w:rsidR="00540090" w:rsidRPr="00A60296" w:rsidRDefault="00540090" w:rsidP="007A5A2D">
      <w:pPr>
        <w:spacing w:before="120" w:line="300" w:lineRule="atLeast"/>
        <w:ind w:left="360" w:right="144"/>
        <w:contextualSpacing/>
        <w:rPr>
          <w:rFonts w:eastAsia="Calibri" w:cstheme="minorHAnsi"/>
          <w:lang w:eastAsia="en-US"/>
        </w:rPr>
      </w:pPr>
      <w:r w:rsidRPr="00A60296">
        <w:rPr>
          <w:rFonts w:eastAsia="Calibri" w:cstheme="minorHAnsi"/>
          <w:b/>
          <w:lang w:eastAsia="en-US"/>
        </w:rPr>
        <w:t>Impact</w:t>
      </w:r>
      <w:r w:rsidR="003F3027" w:rsidRPr="00A60296">
        <w:rPr>
          <w:rFonts w:eastAsia="Calibri" w:cstheme="minorHAnsi"/>
          <w:lang w:eastAsia="en-US"/>
        </w:rPr>
        <w:t xml:space="preserve"> </w:t>
      </w:r>
      <w:r w:rsidR="00C30F7C" w:rsidRPr="00A60296">
        <w:rPr>
          <w:rFonts w:eastAsia="Calibri" w:cstheme="minorHAnsi"/>
          <w:b/>
          <w:lang w:eastAsia="en-US"/>
        </w:rPr>
        <w:t>30</w:t>
      </w:r>
      <w:r w:rsidR="002D32BD" w:rsidRPr="00A60296">
        <w:rPr>
          <w:rFonts w:eastAsia="Calibri" w:cstheme="minorHAnsi"/>
          <w:b/>
          <w:lang w:eastAsia="en-US"/>
        </w:rPr>
        <w:t>%</w:t>
      </w:r>
      <w:r w:rsidR="00C30F7C" w:rsidRPr="00A60296">
        <w:rPr>
          <w:rFonts w:eastAsia="Calibri" w:cstheme="minorHAnsi"/>
          <w:lang w:eastAsia="en-US"/>
        </w:rPr>
        <w:t xml:space="preserve"> </w:t>
      </w:r>
      <w:r w:rsidR="003F3027" w:rsidRPr="00A60296">
        <w:rPr>
          <w:rFonts w:eastAsia="Calibri" w:cstheme="minorHAnsi"/>
          <w:lang w:eastAsia="en-US"/>
        </w:rPr>
        <w:t>(</w:t>
      </w:r>
      <w:r w:rsidR="002D32BD" w:rsidRPr="00A60296">
        <w:rPr>
          <w:rFonts w:eastAsia="Calibri" w:cstheme="minorHAnsi"/>
          <w:lang w:eastAsia="en-US"/>
        </w:rPr>
        <w:t xml:space="preserve">minimum score of </w:t>
      </w:r>
      <w:r w:rsidR="00C30F7C" w:rsidRPr="00A60296">
        <w:rPr>
          <w:rFonts w:eastAsia="Calibri" w:cstheme="minorHAnsi"/>
          <w:lang w:eastAsia="en-US"/>
        </w:rPr>
        <w:t>15 o</w:t>
      </w:r>
      <w:r w:rsidR="002D32BD" w:rsidRPr="00A60296">
        <w:rPr>
          <w:rFonts w:eastAsia="Calibri" w:cstheme="minorHAnsi"/>
          <w:lang w:eastAsia="en-US"/>
        </w:rPr>
        <w:t>ut of 30</w:t>
      </w:r>
      <w:r w:rsidR="00C30F7C" w:rsidRPr="00A60296">
        <w:rPr>
          <w:rFonts w:eastAsia="Calibri" w:cstheme="minorHAnsi"/>
          <w:lang w:eastAsia="en-US"/>
        </w:rPr>
        <w:t>)</w:t>
      </w:r>
    </w:p>
    <w:p w14:paraId="1D882B38" w14:textId="77777777" w:rsidR="00540090" w:rsidRPr="00A60296" w:rsidRDefault="00677AA2" w:rsidP="007A5A2D">
      <w:pPr>
        <w:pStyle w:val="ListParagraph"/>
        <w:numPr>
          <w:ilvl w:val="0"/>
          <w:numId w:val="7"/>
        </w:numPr>
        <w:spacing w:line="300" w:lineRule="atLeast"/>
        <w:ind w:right="144"/>
        <w:rPr>
          <w:rFonts w:eastAsia="Calibri" w:cstheme="minorHAnsi"/>
          <w:lang w:eastAsia="en-US"/>
        </w:rPr>
      </w:pPr>
      <w:r w:rsidRPr="00A60296">
        <w:rPr>
          <w:rFonts w:eastAsia="Calibri" w:cstheme="minorHAnsi"/>
          <w:lang w:eastAsia="en-US"/>
        </w:rPr>
        <w:t>Your contribution to</w:t>
      </w:r>
      <w:r w:rsidR="00540090" w:rsidRPr="00A60296">
        <w:rPr>
          <w:rFonts w:eastAsia="Calibri" w:cstheme="minorHAnsi"/>
          <w:lang w:eastAsia="en-US"/>
        </w:rPr>
        <w:t xml:space="preserve"> Canadian literature and the advancement of literary practice</w:t>
      </w:r>
    </w:p>
    <w:p w14:paraId="0BEEBED7" w14:textId="77777777" w:rsidR="007E7251" w:rsidRPr="00A60296" w:rsidRDefault="007E7251" w:rsidP="007A5A2D">
      <w:pPr>
        <w:pStyle w:val="ListParagraph"/>
        <w:numPr>
          <w:ilvl w:val="0"/>
          <w:numId w:val="7"/>
        </w:numPr>
        <w:spacing w:line="300" w:lineRule="atLeast"/>
        <w:ind w:right="144"/>
        <w:rPr>
          <w:rFonts w:eastAsia="Calibri" w:cstheme="minorHAnsi"/>
          <w:color w:val="7030A0"/>
          <w:lang w:eastAsia="en-US"/>
        </w:rPr>
      </w:pPr>
      <w:r w:rsidRPr="00A60296">
        <w:rPr>
          <w:rFonts w:eastAsia="Calibri" w:cstheme="minorHAnsi"/>
          <w:lang w:eastAsia="en-US"/>
        </w:rPr>
        <w:t xml:space="preserve">A commitment to reflecting – through your editorial </w:t>
      </w:r>
      <w:r w:rsidR="00FB6A79" w:rsidRPr="00A60296">
        <w:rPr>
          <w:rFonts w:eastAsia="Calibri" w:cstheme="minorHAnsi"/>
          <w:lang w:eastAsia="en-US"/>
        </w:rPr>
        <w:t xml:space="preserve">choices </w:t>
      </w:r>
      <w:r w:rsidRPr="00A60296">
        <w:rPr>
          <w:rFonts w:eastAsia="Calibri" w:cstheme="minorHAnsi"/>
          <w:lang w:eastAsia="en-US"/>
        </w:rPr>
        <w:t xml:space="preserve">– a diversity of writers, particularly with regards to the inclusion </w:t>
      </w:r>
      <w:r w:rsidR="00987687" w:rsidRPr="00A60296">
        <w:rPr>
          <w:rFonts w:eastAsia="Calibri" w:cstheme="minorHAnsi"/>
          <w:lang w:eastAsia="en-US"/>
        </w:rPr>
        <w:t xml:space="preserve">of </w:t>
      </w:r>
      <w:hyperlink r:id="rId15" w:history="1">
        <w:r w:rsidR="00987687" w:rsidRPr="00A60296">
          <w:rPr>
            <w:rStyle w:val="Hyperlink"/>
            <w:rFonts w:eastAsia="Calibri" w:cstheme="minorHAnsi"/>
            <w:lang w:eastAsia="en-US"/>
          </w:rPr>
          <w:t>Aboriginal Peoples</w:t>
        </w:r>
      </w:hyperlink>
      <w:r w:rsidR="00987687" w:rsidRPr="00A60296">
        <w:rPr>
          <w:rFonts w:eastAsia="Calibri" w:cstheme="minorHAnsi"/>
          <w:lang w:eastAsia="en-US"/>
        </w:rPr>
        <w:t xml:space="preserve">, </w:t>
      </w:r>
      <w:hyperlink r:id="rId16" w:history="1">
        <w:r w:rsidR="00987687" w:rsidRPr="00A60296">
          <w:rPr>
            <w:rStyle w:val="Hyperlink"/>
            <w:rFonts w:eastAsia="Calibri" w:cstheme="minorHAnsi"/>
            <w:lang w:eastAsia="en-US"/>
          </w:rPr>
          <w:t>culturally diverse groups</w:t>
        </w:r>
      </w:hyperlink>
      <w:r w:rsidR="00FE56AB" w:rsidRPr="00A60296">
        <w:rPr>
          <w:rFonts w:eastAsia="Calibri" w:cstheme="minorHAnsi"/>
          <w:lang w:eastAsia="en-US"/>
        </w:rPr>
        <w:t>,</w:t>
      </w:r>
      <w:r w:rsidR="00987687" w:rsidRPr="00A60296">
        <w:rPr>
          <w:rFonts w:eastAsia="Calibri" w:cstheme="minorHAnsi"/>
          <w:lang w:eastAsia="en-US"/>
        </w:rPr>
        <w:t xml:space="preserve"> </w:t>
      </w:r>
      <w:hyperlink r:id="rId17" w:history="1">
        <w:r w:rsidR="00FE56AB" w:rsidRPr="00A60296">
          <w:rPr>
            <w:rStyle w:val="Hyperlink"/>
            <w:rFonts w:eastAsia="Calibri" w:cstheme="minorHAnsi"/>
            <w:lang w:eastAsia="en-US"/>
          </w:rPr>
          <w:t>people who are D</w:t>
        </w:r>
        <w:r w:rsidR="00987687" w:rsidRPr="00A60296">
          <w:rPr>
            <w:rStyle w:val="Hyperlink"/>
            <w:rFonts w:eastAsia="Calibri" w:cstheme="minorHAnsi"/>
            <w:lang w:eastAsia="en-US"/>
          </w:rPr>
          <w:t>eaf or have disabilities</w:t>
        </w:r>
      </w:hyperlink>
      <w:r w:rsidR="00987687" w:rsidRPr="00A60296">
        <w:rPr>
          <w:rFonts w:eastAsia="Calibri" w:cstheme="minorHAnsi"/>
          <w:lang w:eastAsia="en-US"/>
        </w:rPr>
        <w:t xml:space="preserve">, and </w:t>
      </w:r>
      <w:hyperlink r:id="rId18" w:history="1">
        <w:r w:rsidR="00987687" w:rsidRPr="00A60296">
          <w:rPr>
            <w:rStyle w:val="Hyperlink"/>
            <w:rFonts w:eastAsia="Calibri" w:cstheme="minorHAnsi"/>
            <w:lang w:eastAsia="en-US"/>
          </w:rPr>
          <w:t>official language minority communities</w:t>
        </w:r>
      </w:hyperlink>
    </w:p>
    <w:p w14:paraId="611BFA1F" w14:textId="77777777" w:rsidR="00540090" w:rsidRPr="00A60296" w:rsidRDefault="00540090" w:rsidP="007A5A2D">
      <w:pPr>
        <w:pStyle w:val="ListParagraph"/>
        <w:numPr>
          <w:ilvl w:val="0"/>
          <w:numId w:val="7"/>
        </w:numPr>
        <w:spacing w:line="300" w:lineRule="atLeast"/>
        <w:ind w:right="144"/>
        <w:rPr>
          <w:rFonts w:eastAsia="Calibri" w:cstheme="minorHAnsi"/>
          <w:lang w:eastAsia="en-US"/>
        </w:rPr>
      </w:pPr>
      <w:r w:rsidRPr="00A60296">
        <w:rPr>
          <w:rFonts w:eastAsia="Calibri" w:cstheme="minorHAnsi"/>
          <w:lang w:eastAsia="en-US"/>
        </w:rPr>
        <w:t>The quality of your marketing, promotion and distribution strategies</w:t>
      </w:r>
      <w:r w:rsidR="00FB6A79" w:rsidRPr="00A60296">
        <w:rPr>
          <w:rFonts w:eastAsia="Calibri" w:cstheme="minorHAnsi"/>
          <w:lang w:eastAsia="en-US"/>
        </w:rPr>
        <w:t xml:space="preserve"> related to the project</w:t>
      </w:r>
    </w:p>
    <w:p w14:paraId="09576410" w14:textId="77777777" w:rsidR="00540090" w:rsidRPr="00A60296" w:rsidRDefault="00724B89" w:rsidP="007A5A2D">
      <w:pPr>
        <w:spacing w:before="120" w:line="300" w:lineRule="atLeast"/>
        <w:ind w:left="357" w:right="142"/>
        <w:rPr>
          <w:rFonts w:eastAsia="Calibri" w:cstheme="minorHAnsi"/>
          <w:color w:val="000000" w:themeColor="text1"/>
          <w:lang w:eastAsia="en-US"/>
        </w:rPr>
      </w:pPr>
      <w:r w:rsidRPr="00A60296">
        <w:rPr>
          <w:rFonts w:eastAsia="Calibri" w:cstheme="minorHAnsi"/>
          <w:b/>
          <w:color w:val="000000" w:themeColor="text1"/>
          <w:lang w:eastAsia="en-US"/>
        </w:rPr>
        <w:t xml:space="preserve">Feasibility </w:t>
      </w:r>
      <w:r w:rsidR="00C30F7C" w:rsidRPr="00A60296">
        <w:rPr>
          <w:rFonts w:eastAsia="Calibri" w:cstheme="minorHAnsi"/>
          <w:b/>
          <w:color w:val="000000" w:themeColor="text1"/>
          <w:lang w:eastAsia="en-US"/>
        </w:rPr>
        <w:t>20</w:t>
      </w:r>
      <w:r w:rsidR="002D32BD" w:rsidRPr="00A60296">
        <w:rPr>
          <w:rFonts w:eastAsia="Calibri" w:cstheme="minorHAnsi"/>
          <w:b/>
          <w:color w:val="000000" w:themeColor="text1"/>
          <w:lang w:eastAsia="en-US"/>
        </w:rPr>
        <w:t>%</w:t>
      </w:r>
      <w:r w:rsidR="00C30F7C" w:rsidRPr="00A60296">
        <w:rPr>
          <w:rFonts w:eastAsia="Calibri" w:cstheme="minorHAnsi"/>
          <w:color w:val="000000" w:themeColor="text1"/>
          <w:lang w:eastAsia="en-US"/>
        </w:rPr>
        <w:t xml:space="preserve"> </w:t>
      </w:r>
      <w:r w:rsidR="003F3027" w:rsidRPr="00A60296">
        <w:rPr>
          <w:rFonts w:eastAsia="Calibri" w:cstheme="minorHAnsi"/>
          <w:color w:val="000000" w:themeColor="text1"/>
          <w:lang w:eastAsia="en-US"/>
        </w:rPr>
        <w:t>(</w:t>
      </w:r>
      <w:r w:rsidR="002D32BD" w:rsidRPr="00A60296">
        <w:rPr>
          <w:rFonts w:eastAsia="Calibri" w:cstheme="minorHAnsi"/>
          <w:color w:val="000000" w:themeColor="text1"/>
          <w:lang w:eastAsia="en-US"/>
        </w:rPr>
        <w:t>minimum score of 10 out of 20)</w:t>
      </w:r>
    </w:p>
    <w:p w14:paraId="78A66365" w14:textId="77777777" w:rsidR="00540090" w:rsidRPr="00A60296" w:rsidRDefault="00062CDF" w:rsidP="007A5A2D">
      <w:pPr>
        <w:numPr>
          <w:ilvl w:val="0"/>
          <w:numId w:val="8"/>
        </w:numPr>
        <w:spacing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Your </w:t>
      </w:r>
      <w:r w:rsidR="001154C1" w:rsidRPr="00A60296">
        <w:rPr>
          <w:rFonts w:eastAsia="Calibri" w:cstheme="minorHAnsi"/>
          <w:color w:val="000000" w:themeColor="text1"/>
          <w:lang w:eastAsia="en-US"/>
        </w:rPr>
        <w:t xml:space="preserve">experience and </w:t>
      </w:r>
      <w:r w:rsidRPr="00A60296">
        <w:rPr>
          <w:rFonts w:eastAsia="Calibri" w:cstheme="minorHAnsi"/>
          <w:color w:val="000000" w:themeColor="text1"/>
          <w:lang w:eastAsia="en-US"/>
        </w:rPr>
        <w:t xml:space="preserve">organizational </w:t>
      </w:r>
      <w:r w:rsidR="00540090" w:rsidRPr="00A60296">
        <w:rPr>
          <w:rFonts w:eastAsia="Calibri" w:cstheme="minorHAnsi"/>
          <w:color w:val="000000" w:themeColor="text1"/>
          <w:lang w:eastAsia="en-US"/>
        </w:rPr>
        <w:t>capacity to undertake the project</w:t>
      </w:r>
    </w:p>
    <w:p w14:paraId="224012A1" w14:textId="77777777" w:rsidR="00540090" w:rsidRPr="00A60296" w:rsidRDefault="00C5394C" w:rsidP="007A5A2D">
      <w:pPr>
        <w:numPr>
          <w:ilvl w:val="0"/>
          <w:numId w:val="8"/>
        </w:numPr>
        <w:spacing w:line="300" w:lineRule="atLeast"/>
        <w:ind w:right="142"/>
        <w:contextualSpacing/>
        <w:rPr>
          <w:rFonts w:eastAsia="Calibri" w:cstheme="minorHAnsi"/>
          <w:color w:val="000000" w:themeColor="text1"/>
          <w:lang w:eastAsia="en-US"/>
        </w:rPr>
      </w:pPr>
      <w:r w:rsidRPr="00A60296">
        <w:rPr>
          <w:rFonts w:eastAsia="Calibri" w:cstheme="minorHAnsi"/>
          <w:color w:val="000000" w:themeColor="text1"/>
          <w:lang w:eastAsia="en-US"/>
        </w:rPr>
        <w:t>A reasonable budget</w:t>
      </w:r>
      <w:r w:rsidR="00A710BA" w:rsidRPr="00A60296">
        <w:rPr>
          <w:rFonts w:eastAsia="Calibri" w:cstheme="minorHAnsi"/>
          <w:color w:val="000000" w:themeColor="text1"/>
          <w:lang w:eastAsia="en-US"/>
        </w:rPr>
        <w:t>, including other revenue sources and efficient use of resources</w:t>
      </w:r>
    </w:p>
    <w:p w14:paraId="0F176490" w14:textId="117B80F3"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Required information and support material </w:t>
      </w:r>
      <w:r w:rsidR="00504A91" w:rsidRPr="001D0F7A">
        <w:rPr>
          <w:rFonts w:cstheme="minorHAnsi"/>
        </w:rPr>
        <w:t xml:space="preserve">– </w:t>
      </w:r>
      <w:r w:rsidRPr="00A60296">
        <w:rPr>
          <w:rFonts w:asciiTheme="minorHAnsi" w:hAnsiTheme="minorHAnsi" w:cstheme="minorHAnsi"/>
        </w:rPr>
        <w:t xml:space="preserve">What you need to apply </w:t>
      </w:r>
    </w:p>
    <w:p w14:paraId="0F799306" w14:textId="77777777" w:rsidR="00294C9D" w:rsidRPr="00A60296" w:rsidRDefault="00540090" w:rsidP="00E959D1">
      <w:pPr>
        <w:pStyle w:val="NoSpacing"/>
        <w:rPr>
          <w:rFonts w:eastAsia="Calibri" w:cstheme="minorHAnsi"/>
          <w:color w:val="000000" w:themeColor="text1"/>
          <w:lang w:eastAsia="en-US"/>
        </w:rPr>
      </w:pPr>
      <w:r w:rsidRPr="00A60296">
        <w:rPr>
          <w:rFonts w:eastAsia="Calibri" w:cstheme="minorHAnsi"/>
          <w:color w:val="000000" w:themeColor="text1"/>
          <w:lang w:eastAsia="en-US"/>
        </w:rPr>
        <w:t xml:space="preserve">Once registered in the </w:t>
      </w:r>
      <w:r w:rsidR="00FB6A79" w:rsidRPr="00A60296">
        <w:rPr>
          <w:rFonts w:eastAsia="Calibri" w:cstheme="minorHAnsi"/>
          <w:color w:val="000000" w:themeColor="text1"/>
          <w:lang w:eastAsia="en-US"/>
        </w:rPr>
        <w:t>p</w:t>
      </w:r>
      <w:r w:rsidRPr="00A60296">
        <w:rPr>
          <w:rFonts w:eastAsia="Calibri" w:cstheme="minorHAnsi"/>
          <w:color w:val="000000" w:themeColor="text1"/>
          <w:lang w:eastAsia="en-US"/>
        </w:rPr>
        <w:t xml:space="preserve">ortal, you will need to provide information about </w:t>
      </w:r>
      <w:r w:rsidR="009B55D8" w:rsidRPr="00A60296">
        <w:rPr>
          <w:rFonts w:eastAsia="Calibri" w:cstheme="minorHAnsi"/>
          <w:color w:val="000000" w:themeColor="text1"/>
          <w:lang w:eastAsia="en-US"/>
        </w:rPr>
        <w:t>your organization’s</w:t>
      </w:r>
      <w:r w:rsidRPr="00A60296">
        <w:rPr>
          <w:rFonts w:eastAsia="Calibri" w:cstheme="minorHAnsi"/>
          <w:color w:val="000000" w:themeColor="text1"/>
          <w:lang w:eastAsia="en-US"/>
        </w:rPr>
        <w:t>:</w:t>
      </w:r>
    </w:p>
    <w:p w14:paraId="460A1530" w14:textId="66A5D9A7" w:rsidR="00FB6A79" w:rsidRPr="00A60296"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project and its potential impact</w:t>
      </w:r>
      <w:r w:rsidR="001848BC" w:rsidRPr="00A60296">
        <w:rPr>
          <w:rFonts w:eastAsia="Calibri" w:cstheme="minorHAnsi"/>
          <w:color w:val="000000" w:themeColor="text1"/>
          <w:lang w:eastAsia="en-US"/>
        </w:rPr>
        <w:t xml:space="preserve"> </w:t>
      </w:r>
    </w:p>
    <w:p w14:paraId="0BDB9B45" w14:textId="23A998B7" w:rsidR="00B02038" w:rsidRPr="00504A91"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marketing, </w:t>
      </w:r>
      <w:r w:rsidR="00540090" w:rsidRPr="00A60296">
        <w:rPr>
          <w:rFonts w:eastAsia="Calibri" w:cstheme="minorHAnsi"/>
          <w:color w:val="000000" w:themeColor="text1"/>
          <w:lang w:eastAsia="en-US"/>
        </w:rPr>
        <w:t xml:space="preserve">promotion </w:t>
      </w:r>
      <w:r w:rsidR="00540090" w:rsidRPr="00504A91">
        <w:rPr>
          <w:rFonts w:eastAsia="Calibri" w:cstheme="minorHAnsi"/>
          <w:color w:val="000000" w:themeColor="text1"/>
          <w:lang w:eastAsia="en-US"/>
        </w:rPr>
        <w:t xml:space="preserve">and distribution </w:t>
      </w:r>
      <w:r w:rsidR="00F15CC6" w:rsidRPr="00504A91">
        <w:rPr>
          <w:rFonts w:eastAsia="Calibri" w:cstheme="minorHAnsi"/>
          <w:color w:val="000000" w:themeColor="text1"/>
          <w:lang w:eastAsia="en-US"/>
        </w:rPr>
        <w:t>strategies</w:t>
      </w:r>
      <w:bookmarkStart w:id="0" w:name="_Hlk31805281"/>
      <w:r w:rsidR="009B6E94" w:rsidRPr="00504A91">
        <w:rPr>
          <w:rFonts w:eastAsia="Times New Roman" w:cstheme="minorHAnsi"/>
          <w:color w:val="000000" w:themeColor="text1"/>
        </w:rPr>
        <w:t xml:space="preserve"> for the specific projects proposed</w:t>
      </w:r>
      <w:bookmarkEnd w:id="0"/>
    </w:p>
    <w:p w14:paraId="02E06ED3" w14:textId="7FB57A0D" w:rsidR="00540090" w:rsidRPr="00504A91"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504A91">
        <w:rPr>
          <w:rFonts w:eastAsia="Calibri" w:cstheme="minorHAnsi"/>
          <w:color w:val="000000" w:themeColor="text1"/>
          <w:lang w:eastAsia="en-US"/>
        </w:rPr>
        <w:t>professional co</w:t>
      </w:r>
      <w:r w:rsidR="007D2912" w:rsidRPr="00504A91">
        <w:rPr>
          <w:rFonts w:eastAsia="Calibri" w:cstheme="minorHAnsi"/>
          <w:color w:val="000000" w:themeColor="text1"/>
          <w:lang w:eastAsia="en-US"/>
        </w:rPr>
        <w:t xml:space="preserve">nditions </w:t>
      </w:r>
      <w:r w:rsidR="00A710BA" w:rsidRPr="00504A91">
        <w:rPr>
          <w:rFonts w:eastAsia="Calibri" w:cstheme="minorHAnsi"/>
          <w:color w:val="000000" w:themeColor="text1"/>
          <w:lang w:eastAsia="en-US"/>
        </w:rPr>
        <w:t xml:space="preserve">and support </w:t>
      </w:r>
      <w:r w:rsidR="007D2912" w:rsidRPr="00504A91">
        <w:rPr>
          <w:rFonts w:eastAsia="Calibri" w:cstheme="minorHAnsi"/>
          <w:color w:val="000000" w:themeColor="text1"/>
          <w:lang w:eastAsia="en-US"/>
        </w:rPr>
        <w:t>for writers, including</w:t>
      </w:r>
      <w:r w:rsidR="00540090" w:rsidRPr="00504A91">
        <w:rPr>
          <w:rFonts w:eastAsia="Calibri" w:cstheme="minorHAnsi"/>
          <w:color w:val="000000" w:themeColor="text1"/>
          <w:lang w:eastAsia="en-US"/>
        </w:rPr>
        <w:t xml:space="preserve"> fees and royalties </w:t>
      </w:r>
      <w:bookmarkStart w:id="1" w:name="_Hlk31805288"/>
      <w:r w:rsidR="001848BC" w:rsidRPr="00504A91">
        <w:rPr>
          <w:rFonts w:eastAsia="Times New Roman" w:cstheme="minorHAnsi"/>
          <w:color w:val="000000" w:themeColor="text1"/>
        </w:rPr>
        <w:t>for the specific projects proposed</w:t>
      </w:r>
      <w:bookmarkEnd w:id="1"/>
    </w:p>
    <w:p w14:paraId="77085670" w14:textId="77777777" w:rsidR="005334D9" w:rsidRPr="00A60296" w:rsidRDefault="005334D9" w:rsidP="007A5A2D">
      <w:pPr>
        <w:spacing w:after="200" w:line="276" w:lineRule="auto"/>
        <w:rPr>
          <w:rFonts w:eastAsia="Calibri" w:cstheme="minorHAnsi"/>
          <w:lang w:eastAsia="en-US"/>
        </w:rPr>
      </w:pPr>
      <w:r w:rsidRPr="00A60296">
        <w:rPr>
          <w:rFonts w:eastAsia="Calibri" w:cstheme="minorHAnsi"/>
          <w:lang w:eastAsia="en-US"/>
        </w:rPr>
        <w:br w:type="page"/>
      </w:r>
    </w:p>
    <w:p w14:paraId="15E8F2F7" w14:textId="77777777" w:rsidR="00540090" w:rsidRPr="00A60296" w:rsidRDefault="00540090" w:rsidP="007A5A2D">
      <w:pPr>
        <w:spacing w:line="300" w:lineRule="atLeast"/>
        <w:ind w:right="144"/>
        <w:contextualSpacing/>
        <w:rPr>
          <w:rFonts w:eastAsia="Calibri" w:cstheme="minorHAnsi"/>
          <w:lang w:eastAsia="en-US"/>
        </w:rPr>
      </w:pPr>
      <w:r w:rsidRPr="00A60296">
        <w:rPr>
          <w:rFonts w:eastAsia="Calibri" w:cstheme="minorHAnsi"/>
          <w:lang w:eastAsia="en-US"/>
        </w:rPr>
        <w:lastRenderedPageBreak/>
        <w:t>You will also need to include:</w:t>
      </w:r>
    </w:p>
    <w:p w14:paraId="24BDA3E8" w14:textId="77777777" w:rsidR="00A710BA" w:rsidRPr="00A60296" w:rsidRDefault="00A710BA" w:rsidP="007A5A2D">
      <w:pPr>
        <w:numPr>
          <w:ilvl w:val="0"/>
          <w:numId w:val="10"/>
        </w:numPr>
        <w:spacing w:before="120" w:after="100" w:afterAutospacing="1"/>
        <w:rPr>
          <w:rFonts w:cstheme="minorHAnsi"/>
          <w:color w:val="000000" w:themeColor="text1"/>
        </w:rPr>
      </w:pPr>
      <w:r w:rsidRPr="00A60296">
        <w:rPr>
          <w:rFonts w:cstheme="minorHAnsi"/>
          <w:color w:val="000000" w:themeColor="text1"/>
        </w:rPr>
        <w:t>your budget</w:t>
      </w:r>
    </w:p>
    <w:p w14:paraId="1A45BB46" w14:textId="77777777"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a blank sample contract with writers</w:t>
      </w:r>
    </w:p>
    <w:p w14:paraId="002E248E" w14:textId="77777777" w:rsidR="00A710BA" w:rsidRPr="00A60296" w:rsidRDefault="00A710BA" w:rsidP="007A5A2D">
      <w:pPr>
        <w:spacing w:before="100" w:beforeAutospacing="1"/>
        <w:ind w:left="360"/>
        <w:rPr>
          <w:rFonts w:cstheme="minorHAnsi"/>
          <w:b/>
          <w:color w:val="000000" w:themeColor="text1"/>
        </w:rPr>
      </w:pPr>
      <w:r w:rsidRPr="00A60296">
        <w:rPr>
          <w:rFonts w:cstheme="minorHAnsi"/>
          <w:b/>
          <w:color w:val="000000" w:themeColor="text1"/>
        </w:rPr>
        <w:t>Book publishers:</w:t>
      </w:r>
    </w:p>
    <w:p w14:paraId="053D10F0"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5 copies each of your eligible literary books published during the last 2 years, </w:t>
      </w:r>
      <w:r w:rsidR="009D4D85" w:rsidRPr="00A60296">
        <w:rPr>
          <w:rFonts w:cstheme="minorHAnsi"/>
          <w:color w:val="000000" w:themeColor="text1"/>
        </w:rPr>
        <w:t>(maximum of 5</w:t>
      </w:r>
      <w:r w:rsidR="008429BE" w:rsidRPr="00A60296">
        <w:rPr>
          <w:rFonts w:cstheme="minorHAnsi"/>
          <w:color w:val="000000" w:themeColor="text1"/>
        </w:rPr>
        <w:t>,</w:t>
      </w:r>
      <w:r w:rsidR="009D4D85" w:rsidRPr="00A60296">
        <w:rPr>
          <w:rFonts w:cstheme="minorHAnsi"/>
          <w:color w:val="000000" w:themeColor="text1"/>
        </w:rPr>
        <w:t xml:space="preserve"> </w:t>
      </w:r>
      <w:r w:rsidRPr="00A60296">
        <w:rPr>
          <w:rFonts w:cstheme="minorHAnsi"/>
          <w:color w:val="000000" w:themeColor="text1"/>
        </w:rPr>
        <w:t>by mail, postmarked on or before the deadline date)</w:t>
      </w:r>
    </w:p>
    <w:p w14:paraId="12BF8741" w14:textId="77777777"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information about past activities</w:t>
      </w:r>
    </w:p>
    <w:p w14:paraId="58B49613" w14:textId="48433544"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 xml:space="preserve">a list of up to 6 </w:t>
      </w:r>
      <w:r w:rsidRPr="001367CF">
        <w:rPr>
          <w:rFonts w:cstheme="minorHAnsi"/>
          <w:color w:val="000000" w:themeColor="text1"/>
        </w:rPr>
        <w:t xml:space="preserve">eligible literary </w:t>
      </w:r>
      <w:r w:rsidR="0006405B" w:rsidRPr="001367CF">
        <w:rPr>
          <w:rFonts w:cstheme="minorHAnsi"/>
          <w:color w:val="000000" w:themeColor="text1"/>
        </w:rPr>
        <w:t xml:space="preserve">works </w:t>
      </w:r>
      <w:bookmarkStart w:id="2" w:name="_Hlk31805309"/>
      <w:r w:rsidR="001848BC" w:rsidRPr="001367CF">
        <w:rPr>
          <w:rFonts w:eastAsia="Times New Roman" w:cstheme="minorHAnsi"/>
          <w:color w:val="000000" w:themeColor="text1"/>
        </w:rPr>
        <w:t xml:space="preserve">proposed for this </w:t>
      </w:r>
      <w:bookmarkEnd w:id="2"/>
      <w:r w:rsidR="001848BC" w:rsidRPr="001367CF">
        <w:rPr>
          <w:rFonts w:eastAsia="Times New Roman" w:cstheme="minorHAnsi"/>
          <w:color w:val="000000" w:themeColor="text1"/>
        </w:rPr>
        <w:t>application</w:t>
      </w:r>
    </w:p>
    <w:p w14:paraId="22EE392C" w14:textId="77777777" w:rsidR="00A710BA" w:rsidRPr="00A60296" w:rsidRDefault="00A710BA" w:rsidP="007A5A2D">
      <w:pPr>
        <w:spacing w:before="100" w:beforeAutospacing="1"/>
        <w:ind w:left="360"/>
        <w:rPr>
          <w:rFonts w:cstheme="minorHAnsi"/>
          <w:b/>
          <w:color w:val="000000" w:themeColor="text1"/>
        </w:rPr>
      </w:pPr>
      <w:r w:rsidRPr="00A60296">
        <w:rPr>
          <w:rFonts w:cstheme="minorHAnsi"/>
          <w:b/>
          <w:color w:val="000000" w:themeColor="text1"/>
        </w:rPr>
        <w:t>Magazine publishers:</w:t>
      </w:r>
    </w:p>
    <w:p w14:paraId="28141C1C"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for print magazines – 5 copies of 2 magazine issues published in the last year (by mail, postmarked on or before the deadline date)</w:t>
      </w:r>
    </w:p>
    <w:p w14:paraId="268730D2"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for electronic magazines – a document with hyperlinks (web links) to 2 magazine issues published in the last year </w:t>
      </w:r>
    </w:p>
    <w:p w14:paraId="2B68A92E"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a list of writers published in the last year</w:t>
      </w:r>
    </w:p>
    <w:p w14:paraId="692F08B9"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a list of themes for the proposed issues, as well as a list of writers if known (up to 1 year of magazine issues) </w:t>
      </w:r>
    </w:p>
    <w:p w14:paraId="4C6E9831"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a fee schedule for writers</w:t>
      </w:r>
    </w:p>
    <w:p w14:paraId="49D17AB9" w14:textId="77777777"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Grant payment and final reports </w:t>
      </w:r>
    </w:p>
    <w:p w14:paraId="045DECC5" w14:textId="77777777" w:rsidR="00C65C48" w:rsidRPr="00A60296" w:rsidRDefault="00C65C48" w:rsidP="007A5A2D">
      <w:pPr>
        <w:spacing w:line="300" w:lineRule="atLeast"/>
        <w:ind w:right="144"/>
        <w:rPr>
          <w:rFonts w:eastAsia="Calibri" w:cstheme="minorHAnsi"/>
          <w:lang w:eastAsia="en-US"/>
        </w:rPr>
      </w:pPr>
      <w:r w:rsidRPr="00A60296">
        <w:rPr>
          <w:rFonts w:eastAsia="Calibri" w:cstheme="minorHAnsi"/>
          <w:lang w:eastAsia="en-US"/>
        </w:rPr>
        <w:t xml:space="preserve">If your application is successful, the first step in receiving your grant payment is to complete the Grant </w:t>
      </w:r>
      <w:r w:rsidR="00E959D1" w:rsidRPr="00A60296">
        <w:rPr>
          <w:rFonts w:eastAsia="Calibri" w:cstheme="minorHAnsi"/>
          <w:lang w:eastAsia="en-US"/>
        </w:rPr>
        <w:t xml:space="preserve">Acceptance </w:t>
      </w:r>
      <w:r w:rsidRPr="00A60296">
        <w:rPr>
          <w:rFonts w:eastAsia="Calibri" w:cstheme="minorHAnsi"/>
          <w:lang w:eastAsia="en-US"/>
        </w:rPr>
        <w:t xml:space="preserve">Form. Click </w:t>
      </w:r>
      <w:hyperlink r:id="rId19" w:tooltip="hyperlink to information for the responsibilities of grant recipients" w:history="1">
        <w:r w:rsidRPr="00A60296">
          <w:rPr>
            <w:rStyle w:val="Hyperlink"/>
            <w:rFonts w:eastAsia="Calibri" w:cstheme="minorHAnsi"/>
            <w:lang w:eastAsia="en-US"/>
          </w:rPr>
          <w:t>here</w:t>
        </w:r>
      </w:hyperlink>
      <w:r w:rsidR="00987687" w:rsidRPr="00A60296">
        <w:rPr>
          <w:rFonts w:eastAsia="Calibri" w:cstheme="minorHAnsi"/>
          <w:lang w:eastAsia="en-US"/>
        </w:rPr>
        <w:t xml:space="preserve"> </w:t>
      </w:r>
      <w:r w:rsidRPr="00A60296">
        <w:rPr>
          <w:rFonts w:eastAsia="Calibri" w:cstheme="minorHAnsi"/>
          <w:lang w:eastAsia="en-US"/>
        </w:rPr>
        <w:t>for more information on the responsibilities of grant recipients.</w:t>
      </w:r>
    </w:p>
    <w:p w14:paraId="2250E1B6" w14:textId="77777777" w:rsidR="00540090" w:rsidRPr="00A60296" w:rsidRDefault="00540090" w:rsidP="007A5A2D">
      <w:pPr>
        <w:spacing w:before="120" w:line="300" w:lineRule="atLeast"/>
        <w:ind w:right="144"/>
        <w:rPr>
          <w:rFonts w:eastAsia="Calibri" w:cstheme="minorHAnsi"/>
          <w:lang w:eastAsia="en-US"/>
        </w:rPr>
      </w:pPr>
      <w:r w:rsidRPr="00A60296">
        <w:rPr>
          <w:rFonts w:eastAsia="Calibri" w:cstheme="minorHAnsi"/>
          <w:lang w:eastAsia="en-US"/>
        </w:rPr>
        <w:t xml:space="preserve">A final report will be due 3 months after you complete the project. </w:t>
      </w:r>
    </w:p>
    <w:p w14:paraId="13EFDA09" w14:textId="77777777"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Contact information </w:t>
      </w:r>
    </w:p>
    <w:p w14:paraId="738C59B7" w14:textId="77777777" w:rsidR="00E728CE" w:rsidRPr="00A60296" w:rsidRDefault="00540090" w:rsidP="007A5A2D">
      <w:pPr>
        <w:spacing w:line="300" w:lineRule="atLeast"/>
        <w:rPr>
          <w:rFonts w:eastAsia="Calibri" w:cstheme="minorHAnsi"/>
          <w:color w:val="000000" w:themeColor="text1"/>
          <w:lang w:eastAsia="en-US"/>
        </w:rPr>
      </w:pPr>
      <w:r w:rsidRPr="00A60296">
        <w:rPr>
          <w:rFonts w:eastAsia="Calibri" w:cstheme="minorHAnsi"/>
          <w:lang w:eastAsia="en-US"/>
        </w:rPr>
        <w:t xml:space="preserve">You are encouraged to speak with a </w:t>
      </w:r>
      <w:hyperlink r:id="rId20" w:history="1">
        <w:r w:rsidR="00C65C48" w:rsidRPr="00A60296">
          <w:rPr>
            <w:rStyle w:val="Hyperlink"/>
            <w:rFonts w:eastAsia="Calibri" w:cstheme="minorHAnsi"/>
            <w:lang w:eastAsia="en-US"/>
          </w:rPr>
          <w:t>Canada Council Program Officer</w:t>
        </w:r>
      </w:hyperlink>
      <w:r w:rsidR="00987687" w:rsidRPr="00A60296">
        <w:rPr>
          <w:rFonts w:eastAsia="Calibri" w:cstheme="minorHAnsi"/>
          <w:lang w:eastAsia="en-US"/>
        </w:rPr>
        <w:t xml:space="preserve"> </w:t>
      </w:r>
      <w:r w:rsidR="00AF4791" w:rsidRPr="00A60296">
        <w:rPr>
          <w:rFonts w:eastAsia="Calibri" w:cstheme="minorHAnsi"/>
          <w:color w:val="000000" w:themeColor="text1"/>
          <w:lang w:eastAsia="en-US"/>
        </w:rPr>
        <w:t xml:space="preserve">at least 2 weeks prior to the deadline </w:t>
      </w:r>
      <w:r w:rsidRPr="00A60296">
        <w:rPr>
          <w:rFonts w:eastAsia="Calibri" w:cstheme="minorHAnsi"/>
          <w:color w:val="000000" w:themeColor="text1"/>
          <w:lang w:eastAsia="en-US"/>
        </w:rPr>
        <w:t>before submitting an application</w:t>
      </w:r>
      <w:r w:rsidR="00280656" w:rsidRPr="00A60296">
        <w:rPr>
          <w:rFonts w:eastAsia="Calibri" w:cstheme="minorHAnsi"/>
          <w:color w:val="000000" w:themeColor="text1"/>
          <w:lang w:eastAsia="en-US"/>
        </w:rPr>
        <w:t xml:space="preserve"> to this component for the first time.</w:t>
      </w:r>
    </w:p>
    <w:p w14:paraId="6A5AC880" w14:textId="77777777" w:rsidR="00E728CE" w:rsidRPr="00A60296" w:rsidRDefault="00E728CE" w:rsidP="007A5A2D">
      <w:pPr>
        <w:spacing w:after="200" w:line="276" w:lineRule="auto"/>
        <w:rPr>
          <w:rFonts w:eastAsia="Calibri" w:cstheme="minorHAnsi"/>
          <w:lang w:eastAsia="en-US"/>
        </w:rPr>
      </w:pPr>
      <w:r w:rsidRPr="00A60296">
        <w:rPr>
          <w:rFonts w:eastAsia="Calibri" w:cstheme="minorHAnsi"/>
          <w:lang w:eastAsia="en-US"/>
        </w:rPr>
        <w:br w:type="page"/>
      </w:r>
    </w:p>
    <w:p w14:paraId="37CABCA1" w14:textId="77777777" w:rsidR="004C4836" w:rsidRPr="00A60296" w:rsidRDefault="004C4836" w:rsidP="007A5A2D">
      <w:pPr>
        <w:pBdr>
          <w:bottom w:val="single" w:sz="8" w:space="4" w:color="4F81BD" w:themeColor="accent1"/>
        </w:pBdr>
        <w:contextualSpacing/>
        <w:rPr>
          <w:rFonts w:eastAsiaTheme="majorEastAsia" w:cstheme="minorHAnsi"/>
          <w:color w:val="2387FC"/>
          <w:spacing w:val="5"/>
          <w:kern w:val="28"/>
          <w:sz w:val="48"/>
          <w:szCs w:val="48"/>
        </w:rPr>
      </w:pPr>
      <w:r w:rsidRPr="00A60296">
        <w:rPr>
          <w:rFonts w:eastAsiaTheme="majorEastAsia" w:cstheme="minorHAnsi"/>
          <w:color w:val="FF0000"/>
          <w:spacing w:val="5"/>
          <w:kern w:val="28"/>
          <w:sz w:val="48"/>
          <w:szCs w:val="48"/>
        </w:rPr>
        <w:lastRenderedPageBreak/>
        <w:t xml:space="preserve">PREVIEW: </w:t>
      </w:r>
      <w:r w:rsidRPr="00A60296">
        <w:rPr>
          <w:rFonts w:eastAsiaTheme="majorEastAsia" w:cstheme="minorHAnsi"/>
          <w:color w:val="2387FC"/>
          <w:spacing w:val="5"/>
          <w:kern w:val="28"/>
          <w:sz w:val="48"/>
          <w:szCs w:val="48"/>
        </w:rPr>
        <w:t>Application Form</w:t>
      </w:r>
    </w:p>
    <w:p w14:paraId="77B33611" w14:textId="77777777" w:rsidR="004C4836" w:rsidRPr="00A60296" w:rsidRDefault="004C4836" w:rsidP="007A5A2D">
      <w:pPr>
        <w:spacing w:before="120"/>
        <w:rPr>
          <w:rFonts w:cstheme="minorHAnsi"/>
          <w:color w:val="FF0000"/>
          <w:sz w:val="28"/>
          <w:szCs w:val="28"/>
        </w:rPr>
      </w:pPr>
      <w:r w:rsidRPr="00A60296">
        <w:rPr>
          <w:rFonts w:cstheme="minorHAnsi"/>
          <w:color w:val="FF0000"/>
          <w:sz w:val="28"/>
          <w:szCs w:val="28"/>
        </w:rPr>
        <w:t xml:space="preserve">This is not an official application form. You must use the portal to apply. </w:t>
      </w:r>
    </w:p>
    <w:p w14:paraId="312E1241" w14:textId="77777777" w:rsidR="004C4836" w:rsidRPr="00A60296" w:rsidRDefault="004C4836" w:rsidP="007A5A2D">
      <w:pPr>
        <w:spacing w:before="120"/>
        <w:rPr>
          <w:rFonts w:cstheme="minorHAnsi"/>
        </w:rPr>
      </w:pPr>
      <w:r w:rsidRPr="00A60296">
        <w:rPr>
          <w:rFonts w:cstheme="minorHAnsi"/>
        </w:rPr>
        <w:t>Use simple text formatting if you prepare your application outside of the portal. Formatted text uses additional characters, and some formatting may be lost when copied over.</w:t>
      </w:r>
    </w:p>
    <w:p w14:paraId="4F7F06A1" w14:textId="77777777" w:rsidR="00C0564B" w:rsidRPr="00A60296" w:rsidRDefault="00C0564B" w:rsidP="007A5A2D">
      <w:pPr>
        <w:spacing w:before="120"/>
        <w:rPr>
          <w:rFonts w:cstheme="minorHAnsi"/>
        </w:rPr>
      </w:pPr>
      <w:r w:rsidRPr="00A60296">
        <w:rPr>
          <w:rFonts w:cstheme="minorHAnsi"/>
          <w:noProof/>
          <w:lang w:eastAsia="en-US"/>
        </w:rPr>
        <w:drawing>
          <wp:inline distT="0" distB="0" distL="0" distR="0" wp14:anchorId="2032DABC" wp14:editId="59FE21F5">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60296">
        <w:rPr>
          <w:rFonts w:cstheme="minorHAnsi"/>
        </w:rPr>
        <w:t xml:space="preserve"> = required</w:t>
      </w:r>
    </w:p>
    <w:p w14:paraId="572E1F1C" w14:textId="77777777" w:rsidR="00B36C43" w:rsidRPr="00A60296" w:rsidRDefault="00B36C43" w:rsidP="007A5A2D">
      <w:pPr>
        <w:pStyle w:val="Heading2"/>
        <w:rPr>
          <w:rFonts w:asciiTheme="minorHAnsi" w:hAnsiTheme="minorHAnsi" w:cstheme="minorHAnsi"/>
          <w:szCs w:val="28"/>
        </w:rPr>
      </w:pPr>
      <w:r w:rsidRPr="00A60296">
        <w:rPr>
          <w:rFonts w:asciiTheme="minorHAnsi" w:hAnsiTheme="minorHAnsi" w:cstheme="minorHAnsi"/>
          <w:szCs w:val="28"/>
        </w:rPr>
        <w:t>GRANT DESCRIPTION</w:t>
      </w:r>
    </w:p>
    <w:p w14:paraId="1F6C6019" w14:textId="77777777" w:rsidR="00B36C43" w:rsidRPr="00A60296" w:rsidRDefault="00B36C43" w:rsidP="007A5A2D">
      <w:pPr>
        <w:pStyle w:val="ListParagraph"/>
        <w:numPr>
          <w:ilvl w:val="0"/>
          <w:numId w:val="22"/>
        </w:numPr>
        <w:spacing w:before="360"/>
        <w:ind w:left="450" w:hanging="263"/>
        <w:contextualSpacing w:val="0"/>
        <w:rPr>
          <w:rFonts w:cstheme="minorHAnsi"/>
          <w:b/>
        </w:rPr>
      </w:pPr>
      <w:r w:rsidRPr="00A60296">
        <w:rPr>
          <w:rFonts w:cstheme="minorHAnsi"/>
          <w:b/>
        </w:rPr>
        <w:t>Provide the name of the key permanent artistic or administrative staff person responsible for this application.</w:t>
      </w:r>
      <w:r w:rsidRPr="00A60296">
        <w:rPr>
          <w:rFonts w:cstheme="minorHAnsi"/>
          <w:noProof/>
          <w:lang w:eastAsia="en-US"/>
        </w:rPr>
        <w:drawing>
          <wp:inline distT="0" distB="0" distL="0" distR="0" wp14:anchorId="05698EAC" wp14:editId="3D9307B8">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BAF5A47" w14:textId="77777777" w:rsidR="00B36C43" w:rsidRPr="00A60296" w:rsidRDefault="00B36C43" w:rsidP="007A5A2D">
      <w:pPr>
        <w:pStyle w:val="ListParagraph"/>
        <w:numPr>
          <w:ilvl w:val="0"/>
          <w:numId w:val="22"/>
        </w:numPr>
        <w:spacing w:before="360"/>
        <w:contextualSpacing w:val="0"/>
        <w:rPr>
          <w:rFonts w:cstheme="minorHAnsi"/>
          <w:b/>
        </w:rPr>
      </w:pPr>
      <w:r w:rsidRPr="00A60296">
        <w:rPr>
          <w:rFonts w:cstheme="minorHAnsi"/>
          <w:b/>
        </w:rPr>
        <w:t xml:space="preserve">Give your application a name. </w:t>
      </w:r>
      <w:r w:rsidRPr="00A60296">
        <w:rPr>
          <w:rFonts w:cstheme="minorHAnsi"/>
        </w:rPr>
        <w:t>(approximately 10 words</w:t>
      </w:r>
      <w:r w:rsidR="000F42B4" w:rsidRPr="00A60296">
        <w:rPr>
          <w:rFonts w:cstheme="minorHAnsi"/>
        </w:rPr>
        <w:t>, 65 characters</w:t>
      </w:r>
      <w:r w:rsidRPr="00A60296">
        <w:rPr>
          <w:rFonts w:cstheme="minorHAnsi"/>
        </w:rPr>
        <w:t>)</w:t>
      </w:r>
      <w:r w:rsidRPr="00A60296">
        <w:rPr>
          <w:rFonts w:cstheme="minorHAnsi"/>
          <w:noProof/>
          <w:lang w:eastAsia="en-US"/>
        </w:rPr>
        <w:drawing>
          <wp:inline distT="0" distB="0" distL="0" distR="0" wp14:anchorId="4C9BF044" wp14:editId="155D330D">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1271C4D" w14:textId="77777777" w:rsidR="00B36C43" w:rsidRPr="00A60296" w:rsidRDefault="00B36C43" w:rsidP="007A5A2D">
      <w:pPr>
        <w:pStyle w:val="ListParagraph"/>
        <w:ind w:left="450"/>
        <w:contextualSpacing w:val="0"/>
        <w:rPr>
          <w:rFonts w:cstheme="minorHAnsi"/>
          <w:b/>
        </w:rPr>
      </w:pPr>
      <w:r w:rsidRPr="00A60296">
        <w:rPr>
          <w:rFonts w:cstheme="minorHAnsi"/>
        </w:rPr>
        <w:t>The name you provide is for your reference and will identify this grant application in your dashboard.</w:t>
      </w:r>
    </w:p>
    <w:p w14:paraId="44758CE4" w14:textId="77777777" w:rsidR="00B36C43" w:rsidRPr="00A60296" w:rsidRDefault="00B36C43" w:rsidP="007A5A2D">
      <w:pPr>
        <w:pStyle w:val="ListParagraph"/>
        <w:numPr>
          <w:ilvl w:val="0"/>
          <w:numId w:val="22"/>
        </w:numPr>
        <w:spacing w:before="360"/>
        <w:ind w:right="-450"/>
        <w:contextualSpacing w:val="0"/>
        <w:rPr>
          <w:rFonts w:cstheme="minorHAnsi"/>
          <w:b/>
        </w:rPr>
      </w:pPr>
      <w:r w:rsidRPr="00A60296">
        <w:rPr>
          <w:rFonts w:cstheme="minorHAnsi"/>
          <w:b/>
        </w:rPr>
        <w:t>Type of activity</w:t>
      </w:r>
      <w:r w:rsidRPr="00A60296">
        <w:rPr>
          <w:rFonts w:cstheme="minorHAnsi"/>
          <w:noProof/>
          <w:lang w:eastAsia="en-US"/>
        </w:rPr>
        <w:drawing>
          <wp:inline distT="0" distB="0" distL="0" distR="0" wp14:anchorId="337C451A" wp14:editId="4173C5F2">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CAAD547" w14:textId="77777777" w:rsidR="00B36C43" w:rsidRPr="00A60296" w:rsidRDefault="00B36C43" w:rsidP="007A5A2D">
      <w:pPr>
        <w:pStyle w:val="ListParagraph"/>
        <w:ind w:left="450" w:right="-450"/>
        <w:jc w:val="both"/>
        <w:rPr>
          <w:rFonts w:cstheme="minorHAnsi"/>
          <w:b/>
          <w:u w:val="single"/>
        </w:rPr>
      </w:pPr>
      <w:r w:rsidRPr="00A60296">
        <w:rPr>
          <w:rFonts w:cstheme="minorHAnsi"/>
        </w:rPr>
        <w:sym w:font="Wingdings" w:char="F0A2"/>
      </w:r>
      <w:r w:rsidRPr="00A60296">
        <w:rPr>
          <w:rFonts w:cstheme="minorHAnsi"/>
          <w:b/>
          <w:color w:val="0070C0"/>
        </w:rPr>
        <w:t xml:space="preserve"> </w:t>
      </w:r>
      <w:r w:rsidRPr="00A60296">
        <w:rPr>
          <w:rFonts w:cstheme="minorHAnsi"/>
          <w:b/>
        </w:rPr>
        <w:t>book publishing</w:t>
      </w:r>
      <w:r w:rsidRPr="00A60296">
        <w:rPr>
          <w:rFonts w:cstheme="minorHAnsi"/>
          <w:b/>
        </w:rPr>
        <w:tab/>
      </w:r>
      <w:r w:rsidRPr="00A60296">
        <w:rPr>
          <w:rFonts w:cstheme="minorHAnsi"/>
        </w:rPr>
        <w:sym w:font="Wingdings" w:char="F0A2"/>
      </w:r>
      <w:r w:rsidRPr="00A60296">
        <w:rPr>
          <w:rFonts w:cstheme="minorHAnsi"/>
          <w:b/>
        </w:rPr>
        <w:t xml:space="preserve"> magazine publishing</w:t>
      </w:r>
      <w:r w:rsidRPr="00A60296">
        <w:rPr>
          <w:rFonts w:cstheme="minorHAnsi"/>
          <w:b/>
          <w:u w:val="single"/>
        </w:rPr>
        <w:t xml:space="preserve"> </w:t>
      </w:r>
    </w:p>
    <w:p w14:paraId="70C4E573" w14:textId="77777777" w:rsidR="006D2719" w:rsidRPr="00A60296" w:rsidRDefault="006D2719" w:rsidP="006D2719">
      <w:pPr>
        <w:pStyle w:val="ListParagraph"/>
        <w:numPr>
          <w:ilvl w:val="0"/>
          <w:numId w:val="22"/>
        </w:numPr>
        <w:spacing w:before="360"/>
        <w:ind w:left="547" w:right="-446"/>
        <w:contextualSpacing w:val="0"/>
        <w:rPr>
          <w:rFonts w:cstheme="minorHAnsi"/>
        </w:rPr>
      </w:pPr>
      <w:r w:rsidRPr="00A60296">
        <w:rPr>
          <w:rFonts w:cstheme="minorHAnsi"/>
          <w:b/>
          <w:color w:val="FF0000"/>
        </w:rPr>
        <w:tab/>
      </w:r>
      <w:r w:rsidRPr="00A60296">
        <w:rPr>
          <w:rFonts w:cstheme="minorHAnsi"/>
          <w:b/>
        </w:rPr>
        <w:t>Provide a one-sentence summary of your project.</w:t>
      </w:r>
      <w:r w:rsidRPr="00A60296">
        <w:rPr>
          <w:rFonts w:cstheme="minorHAnsi"/>
        </w:rPr>
        <w:t xml:space="preserve"> (approximately 25 words)</w:t>
      </w:r>
      <w:r w:rsidRPr="00A60296">
        <w:rPr>
          <w:rFonts w:cstheme="minorHAnsi"/>
          <w:noProof/>
          <w:lang w:eastAsia="en-US"/>
        </w:rPr>
        <w:drawing>
          <wp:inline distT="0" distB="0" distL="0" distR="0" wp14:anchorId="117DA40B" wp14:editId="1C0AE648">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CA352E7" w14:textId="77777777" w:rsidR="006D2719" w:rsidRPr="00A60296" w:rsidRDefault="006D2719" w:rsidP="006D2719">
      <w:pPr>
        <w:pStyle w:val="ListParagraph"/>
        <w:ind w:left="540"/>
        <w:contextualSpacing w:val="0"/>
        <w:rPr>
          <w:rFonts w:cstheme="minorHAnsi"/>
        </w:rPr>
      </w:pPr>
      <w:r w:rsidRPr="00A60296">
        <w:rPr>
          <w:rFonts w:cstheme="minorHAnsi"/>
        </w:rPr>
        <w:t>For example, “For publishing of 2 issues of ABC magazine.”</w:t>
      </w:r>
    </w:p>
    <w:p w14:paraId="30B057F0" w14:textId="77777777" w:rsidR="006D2719" w:rsidRPr="00A60296" w:rsidRDefault="006D2719" w:rsidP="006D2719">
      <w:pPr>
        <w:pStyle w:val="ListParagraph"/>
        <w:spacing w:before="120"/>
        <w:ind w:left="540"/>
        <w:contextualSpacing w:val="0"/>
        <w:rPr>
          <w:rFonts w:cstheme="minorHAnsi"/>
        </w:rPr>
      </w:pPr>
      <w:r w:rsidRPr="00A60296">
        <w:rPr>
          <w:rFonts w:cstheme="minorHAnsi"/>
        </w:rPr>
        <w:t xml:space="preserve">This summary will be used in the Canada Council’s official reporting. </w:t>
      </w:r>
    </w:p>
    <w:p w14:paraId="782A5ADD" w14:textId="77777777" w:rsidR="00B36C43" w:rsidRPr="00A60296" w:rsidRDefault="00B36C43" w:rsidP="007A5A2D">
      <w:pPr>
        <w:pStyle w:val="ListParagraph"/>
        <w:numPr>
          <w:ilvl w:val="0"/>
          <w:numId w:val="22"/>
        </w:numPr>
        <w:spacing w:before="360"/>
        <w:ind w:left="547" w:right="-446"/>
        <w:contextualSpacing w:val="0"/>
        <w:rPr>
          <w:rFonts w:cstheme="minorHAnsi"/>
          <w:b/>
        </w:rPr>
      </w:pPr>
      <w:r w:rsidRPr="00A60296">
        <w:rPr>
          <w:rFonts w:cstheme="minorHAnsi"/>
          <w:b/>
        </w:rPr>
        <w:t>Start date</w:t>
      </w:r>
      <w:r w:rsidRPr="00A60296">
        <w:rPr>
          <w:rFonts w:cstheme="minorHAnsi"/>
          <w:noProof/>
          <w:lang w:eastAsia="en-US"/>
        </w:rPr>
        <w:drawing>
          <wp:inline distT="0" distB="0" distL="0" distR="0" wp14:anchorId="6931190B" wp14:editId="1B9AA060">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BECD7D5" w14:textId="77777777" w:rsidR="00B36C43" w:rsidRPr="00A60296" w:rsidRDefault="00B36C43" w:rsidP="007A5A2D">
      <w:pPr>
        <w:pStyle w:val="ListParagraph"/>
        <w:ind w:left="450" w:right="-446"/>
        <w:contextualSpacing w:val="0"/>
        <w:rPr>
          <w:rFonts w:cstheme="minorHAnsi"/>
          <w:b/>
        </w:rPr>
      </w:pPr>
      <w:r w:rsidRPr="00A60296">
        <w:rPr>
          <w:rFonts w:cstheme="minorHAnsi"/>
        </w:rPr>
        <w:t xml:space="preserve">This date must be after the </w:t>
      </w:r>
      <w:r w:rsidRPr="00A60296">
        <w:rPr>
          <w:rFonts w:cstheme="minorHAnsi"/>
          <w:color w:val="000000" w:themeColor="text1"/>
        </w:rPr>
        <w:t>deadline date.</w:t>
      </w:r>
      <w:r w:rsidR="00A710BA" w:rsidRPr="00A60296">
        <w:rPr>
          <w:rFonts w:cstheme="minorHAnsi"/>
          <w:color w:val="000000" w:themeColor="text1"/>
        </w:rPr>
        <w:t xml:space="preserve"> The proposed books or magazines cannot be completed before the deadline date.</w:t>
      </w:r>
    </w:p>
    <w:p w14:paraId="1820D07C" w14:textId="77777777" w:rsidR="00B36C43" w:rsidRPr="00A60296" w:rsidRDefault="00B36C43" w:rsidP="007A5A2D">
      <w:pPr>
        <w:pStyle w:val="ListParagraph"/>
        <w:numPr>
          <w:ilvl w:val="0"/>
          <w:numId w:val="22"/>
        </w:numPr>
        <w:spacing w:before="240"/>
        <w:ind w:left="547" w:right="-446"/>
        <w:contextualSpacing w:val="0"/>
        <w:rPr>
          <w:rFonts w:cstheme="minorHAnsi"/>
          <w:b/>
        </w:rPr>
      </w:pPr>
      <w:r w:rsidRPr="00A60296">
        <w:rPr>
          <w:rFonts w:cstheme="minorHAnsi"/>
          <w:b/>
        </w:rPr>
        <w:t>End date</w:t>
      </w:r>
      <w:r w:rsidRPr="00A60296">
        <w:rPr>
          <w:rFonts w:cstheme="minorHAnsi"/>
          <w:noProof/>
          <w:lang w:eastAsia="en-US"/>
        </w:rPr>
        <w:drawing>
          <wp:inline distT="0" distB="0" distL="0" distR="0" wp14:anchorId="16075380" wp14:editId="321B1A10">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DEAF12D" w14:textId="77777777" w:rsidR="00B36C43" w:rsidRPr="00A60296" w:rsidRDefault="00B36C43" w:rsidP="007A5A2D">
      <w:pPr>
        <w:pStyle w:val="ListParagraph"/>
        <w:numPr>
          <w:ilvl w:val="0"/>
          <w:numId w:val="22"/>
        </w:numPr>
        <w:spacing w:before="240"/>
        <w:ind w:left="447" w:right="-634" w:hanging="274"/>
        <w:contextualSpacing w:val="0"/>
        <w:rPr>
          <w:rFonts w:cstheme="minorHAnsi"/>
          <w:color w:val="000000" w:themeColor="text1"/>
        </w:rPr>
      </w:pPr>
      <w:r w:rsidRPr="00A60296">
        <w:rPr>
          <w:rFonts w:cstheme="minorHAnsi"/>
          <w:b/>
          <w:bCs/>
          <w:color w:val="000000" w:themeColor="text1"/>
        </w:rPr>
        <w:t xml:space="preserve">What art </w:t>
      </w:r>
      <w:r w:rsidRPr="00A60296">
        <w:rPr>
          <w:rFonts w:eastAsia="Times New Roman" w:cstheme="minorHAnsi"/>
          <w:b/>
          <w:color w:val="000000" w:themeColor="text1"/>
        </w:rPr>
        <w:t>form</w:t>
      </w:r>
      <w:r w:rsidRPr="00A60296">
        <w:rPr>
          <w:rFonts w:cstheme="minorHAnsi"/>
          <w:b/>
          <w:bCs/>
          <w:color w:val="000000" w:themeColor="text1"/>
        </w:rPr>
        <w:t>(s), style(s), genre(s) and/or expression(s) are most relevant to this appl</w:t>
      </w:r>
      <w:r w:rsidR="00995DE0" w:rsidRPr="00A60296">
        <w:rPr>
          <w:rFonts w:cstheme="minorHAnsi"/>
          <w:b/>
          <w:bCs/>
          <w:color w:val="000000" w:themeColor="text1"/>
        </w:rPr>
        <w:t xml:space="preserve">ication? </w:t>
      </w:r>
      <w:r w:rsidRPr="00A60296">
        <w:rPr>
          <w:rFonts w:cstheme="minorHAnsi"/>
          <w:bCs/>
          <w:color w:val="000000" w:themeColor="text1"/>
        </w:rPr>
        <w:t>(</w:t>
      </w:r>
      <w:r w:rsidRPr="00A60296">
        <w:rPr>
          <w:rFonts w:cstheme="minorHAnsi"/>
          <w:color w:val="000000" w:themeColor="text1"/>
        </w:rPr>
        <w:t>approximately</w:t>
      </w:r>
      <w:r w:rsidRPr="00A60296">
        <w:rPr>
          <w:rFonts w:cstheme="minorHAnsi"/>
          <w:bCs/>
          <w:color w:val="000000" w:themeColor="text1"/>
        </w:rPr>
        <w:t xml:space="preserve"> 25 words)</w:t>
      </w:r>
      <w:r w:rsidRPr="00A60296">
        <w:rPr>
          <w:rFonts w:cstheme="minorHAnsi"/>
          <w:noProof/>
          <w:color w:val="000000" w:themeColor="text1"/>
          <w:lang w:eastAsia="en-US"/>
        </w:rPr>
        <w:drawing>
          <wp:inline distT="0" distB="0" distL="0" distR="0" wp14:anchorId="54C39301" wp14:editId="6DEB7A3B">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93313CD" w14:textId="77777777" w:rsidR="00B36C43" w:rsidRPr="00A60296" w:rsidRDefault="00B36C43" w:rsidP="007A5A2D">
      <w:pPr>
        <w:pStyle w:val="ListParagraph"/>
        <w:spacing w:before="120"/>
        <w:ind w:left="450" w:right="-630"/>
        <w:contextualSpacing w:val="0"/>
        <w:rPr>
          <w:rFonts w:cstheme="minorHAnsi"/>
          <w:color w:val="000000" w:themeColor="text1"/>
        </w:rPr>
      </w:pPr>
      <w:r w:rsidRPr="00A60296">
        <w:rPr>
          <w:rFonts w:cstheme="minorHAnsi"/>
          <w:bCs/>
          <w:color w:val="000000" w:themeColor="text1"/>
        </w:rPr>
        <w:t>Some examples include:</w:t>
      </w:r>
      <w:r w:rsidRPr="00A60296">
        <w:rPr>
          <w:rFonts w:cstheme="minorHAnsi"/>
          <w:color w:val="000000" w:themeColor="text1"/>
        </w:rPr>
        <w:t xml:space="preserve"> fiction, literary non-fiction, poetry. </w:t>
      </w:r>
    </w:p>
    <w:p w14:paraId="378B921D" w14:textId="77777777" w:rsidR="00963C4C" w:rsidRPr="00A60296" w:rsidRDefault="00B36C43" w:rsidP="007A5A2D">
      <w:pPr>
        <w:pStyle w:val="ListParagraph"/>
        <w:spacing w:before="120"/>
        <w:ind w:left="450"/>
        <w:contextualSpacing w:val="0"/>
        <w:rPr>
          <w:rFonts w:cstheme="minorHAnsi"/>
          <w:color w:val="000000" w:themeColor="text1"/>
        </w:rPr>
      </w:pPr>
      <w:r w:rsidRPr="00A60296">
        <w:rPr>
          <w:rFonts w:cstheme="minorHAnsi"/>
          <w:color w:val="000000" w:themeColor="text1"/>
        </w:rPr>
        <w:t>This information helps the Canada Council collect examples of art forms and practices in Canada and will not be used for assessing your application.</w:t>
      </w:r>
    </w:p>
    <w:p w14:paraId="00713915" w14:textId="77777777" w:rsidR="00B650C3" w:rsidRPr="004A5241" w:rsidRDefault="00963C4C" w:rsidP="007A5A2D">
      <w:pPr>
        <w:pStyle w:val="ListParagraph"/>
        <w:numPr>
          <w:ilvl w:val="0"/>
          <w:numId w:val="22"/>
        </w:numPr>
        <w:spacing w:before="240"/>
        <w:ind w:left="447" w:right="-634" w:hanging="274"/>
        <w:contextualSpacing w:val="0"/>
        <w:rPr>
          <w:rFonts w:eastAsia="Times New Roman" w:cstheme="minorHAnsi"/>
          <w:color w:val="000000" w:themeColor="text1"/>
        </w:rPr>
      </w:pPr>
      <w:r w:rsidRPr="004A5241">
        <w:rPr>
          <w:rFonts w:eastAsia="Times New Roman" w:cstheme="minorHAnsi"/>
          <w:b/>
          <w:color w:val="000000" w:themeColor="text1"/>
        </w:rPr>
        <w:t>Describe the proposed literary publications fo</w:t>
      </w:r>
      <w:r w:rsidR="001D4F8B" w:rsidRPr="004A5241">
        <w:rPr>
          <w:rFonts w:eastAsia="Times New Roman" w:cstheme="minorHAnsi"/>
          <w:b/>
          <w:color w:val="000000" w:themeColor="text1"/>
        </w:rPr>
        <w:t xml:space="preserve">r this project, including your </w:t>
      </w:r>
      <w:r w:rsidRPr="004A5241">
        <w:rPr>
          <w:rFonts w:eastAsia="Times New Roman" w:cstheme="minorHAnsi"/>
          <w:b/>
          <w:color w:val="000000" w:themeColor="text1"/>
        </w:rPr>
        <w:t>rationale.</w:t>
      </w:r>
      <w:r w:rsidRPr="004A5241">
        <w:rPr>
          <w:rFonts w:eastAsia="Times New Roman" w:cstheme="minorHAnsi"/>
          <w:color w:val="000000" w:themeColor="text1"/>
        </w:rPr>
        <w:t xml:space="preserve"> (approximately 500 words)</w:t>
      </w:r>
      <w:r w:rsidR="001D4F8B" w:rsidRPr="004A5241">
        <w:rPr>
          <w:rFonts w:cstheme="minorHAnsi"/>
          <w:noProof/>
          <w:color w:val="000000" w:themeColor="text1"/>
          <w:lang w:eastAsia="en-US"/>
        </w:rPr>
        <w:t xml:space="preserve"> </w:t>
      </w:r>
      <w:r w:rsidR="001D4F8B" w:rsidRPr="004A5241">
        <w:rPr>
          <w:rFonts w:cstheme="minorHAnsi"/>
          <w:noProof/>
          <w:color w:val="000000" w:themeColor="text1"/>
          <w:lang w:eastAsia="en-US"/>
        </w:rPr>
        <w:drawing>
          <wp:inline distT="0" distB="0" distL="0" distR="0" wp14:anchorId="7DBD26B6" wp14:editId="5C8308EE">
            <wp:extent cx="122310" cy="95250"/>
            <wp:effectExtent l="0" t="0" r="0" b="0"/>
            <wp:docPr id="14" name="Picture 1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2A7863E" w14:textId="34B0028F" w:rsidR="00AF67BB" w:rsidRPr="004A5241" w:rsidRDefault="00963C4C" w:rsidP="007A5A2D">
      <w:pPr>
        <w:pStyle w:val="ListParagraph"/>
        <w:spacing w:before="120"/>
        <w:ind w:left="446" w:right="-630"/>
        <w:contextualSpacing w:val="0"/>
        <w:rPr>
          <w:rFonts w:eastAsia="Times New Roman" w:cstheme="minorHAnsi"/>
          <w:color w:val="000000" w:themeColor="text1"/>
        </w:rPr>
      </w:pPr>
      <w:r w:rsidRPr="004A5241">
        <w:rPr>
          <w:rFonts w:cstheme="minorHAnsi"/>
          <w:b/>
          <w:color w:val="000000" w:themeColor="text1"/>
        </w:rPr>
        <w:t>Book</w:t>
      </w:r>
      <w:r w:rsidRPr="004A5241">
        <w:rPr>
          <w:rFonts w:eastAsia="Times New Roman" w:cstheme="minorHAnsi"/>
          <w:b/>
          <w:color w:val="000000" w:themeColor="text1"/>
        </w:rPr>
        <w:t xml:space="preserve"> publishers:</w:t>
      </w:r>
      <w:r w:rsidRPr="004A5241">
        <w:rPr>
          <w:rFonts w:eastAsia="Times New Roman" w:cstheme="minorHAnsi"/>
          <w:color w:val="000000" w:themeColor="text1"/>
        </w:rPr>
        <w:t xml:space="preserve"> describe the proposed literary books (up to 6 </w:t>
      </w:r>
      <w:r w:rsidRPr="004A3242">
        <w:rPr>
          <w:rFonts w:eastAsia="Times New Roman" w:cstheme="minorHAnsi"/>
          <w:color w:val="000000" w:themeColor="text1"/>
        </w:rPr>
        <w:t xml:space="preserve">eligible literary </w:t>
      </w:r>
      <w:r w:rsidR="0006405B" w:rsidRPr="004A3242">
        <w:rPr>
          <w:rFonts w:cstheme="minorHAnsi"/>
          <w:color w:val="000000" w:themeColor="text1"/>
        </w:rPr>
        <w:t>works</w:t>
      </w:r>
      <w:r w:rsidRPr="004A3242">
        <w:rPr>
          <w:rFonts w:eastAsia="Times New Roman" w:cstheme="minorHAnsi"/>
          <w:color w:val="000000" w:themeColor="text1"/>
        </w:rPr>
        <w:t>)</w:t>
      </w:r>
      <w:r w:rsidR="001848BC" w:rsidRPr="004A3242">
        <w:rPr>
          <w:rFonts w:eastAsia="Times New Roman" w:cstheme="minorHAnsi"/>
          <w:color w:val="000000" w:themeColor="text1"/>
        </w:rPr>
        <w:t xml:space="preserve"> </w:t>
      </w:r>
      <w:bookmarkStart w:id="3" w:name="_Hlk31805349"/>
      <w:r w:rsidR="001848BC" w:rsidRPr="004A3242">
        <w:rPr>
          <w:rFonts w:eastAsia="Times New Roman" w:cstheme="minorHAnsi"/>
          <w:color w:val="000000" w:themeColor="text1"/>
        </w:rPr>
        <w:t>for this application</w:t>
      </w:r>
      <w:bookmarkEnd w:id="3"/>
      <w:r w:rsidRPr="004A3242">
        <w:rPr>
          <w:rFonts w:eastAsia="Times New Roman" w:cstheme="minorHAnsi"/>
          <w:color w:val="000000" w:themeColor="text1"/>
        </w:rPr>
        <w:t xml:space="preserve"> and explain how they fit your list and editorial vision. </w:t>
      </w:r>
    </w:p>
    <w:p w14:paraId="3FD5A110" w14:textId="30BF25B6" w:rsidR="00963C4C" w:rsidRPr="004A3242" w:rsidRDefault="00963C4C" w:rsidP="007A5A2D">
      <w:pPr>
        <w:spacing w:before="120"/>
        <w:ind w:left="446"/>
        <w:rPr>
          <w:rFonts w:eastAsia="Times New Roman" w:cstheme="minorHAnsi"/>
          <w:color w:val="000000" w:themeColor="text1"/>
        </w:rPr>
      </w:pPr>
      <w:r w:rsidRPr="004A5241">
        <w:rPr>
          <w:rFonts w:cstheme="minorHAnsi"/>
          <w:b/>
          <w:color w:val="000000" w:themeColor="text1"/>
        </w:rPr>
        <w:lastRenderedPageBreak/>
        <w:t>Magazine</w:t>
      </w:r>
      <w:r w:rsidRPr="004A5241">
        <w:rPr>
          <w:rFonts w:eastAsia="Times New Roman" w:cstheme="minorHAnsi"/>
          <w:b/>
          <w:color w:val="000000" w:themeColor="text1"/>
        </w:rPr>
        <w:t xml:space="preserve"> publishers:</w:t>
      </w:r>
      <w:r w:rsidRPr="004A5241">
        <w:rPr>
          <w:rFonts w:eastAsia="Times New Roman" w:cstheme="minorHAnsi"/>
          <w:color w:val="000000" w:themeColor="text1"/>
        </w:rPr>
        <w:t xml:space="preserve"> describe the themes or features in your proposed magazines (up to 1 year of magazine </w:t>
      </w:r>
      <w:r w:rsidRPr="004A3242">
        <w:rPr>
          <w:rFonts w:eastAsia="Times New Roman" w:cstheme="minorHAnsi"/>
          <w:color w:val="000000" w:themeColor="text1"/>
        </w:rPr>
        <w:t xml:space="preserve">issues) </w:t>
      </w:r>
      <w:bookmarkStart w:id="4" w:name="_Hlk31805360"/>
      <w:r w:rsidR="0064394F" w:rsidRPr="004A3242">
        <w:rPr>
          <w:rFonts w:eastAsia="Times New Roman" w:cstheme="minorHAnsi"/>
          <w:color w:val="000000" w:themeColor="text1"/>
        </w:rPr>
        <w:t>for this application</w:t>
      </w:r>
      <w:bookmarkEnd w:id="4"/>
      <w:r w:rsidR="0064394F" w:rsidRPr="004A3242">
        <w:rPr>
          <w:rFonts w:eastAsia="Times New Roman" w:cstheme="minorHAnsi"/>
          <w:color w:val="000000" w:themeColor="text1"/>
        </w:rPr>
        <w:t xml:space="preserve"> </w:t>
      </w:r>
      <w:r w:rsidRPr="004A3242">
        <w:rPr>
          <w:rFonts w:eastAsia="Times New Roman" w:cstheme="minorHAnsi"/>
          <w:color w:val="000000" w:themeColor="text1"/>
        </w:rPr>
        <w:t>and explain how these fit your editorial vision.</w:t>
      </w:r>
    </w:p>
    <w:p w14:paraId="0190AC0F" w14:textId="662A3293" w:rsidR="00CF2433" w:rsidRPr="004A3242" w:rsidRDefault="00AF67BB" w:rsidP="007A5A2D">
      <w:pPr>
        <w:pStyle w:val="ListParagraph"/>
        <w:numPr>
          <w:ilvl w:val="0"/>
          <w:numId w:val="22"/>
        </w:numPr>
        <w:spacing w:before="240"/>
        <w:ind w:left="447" w:right="-634" w:hanging="274"/>
        <w:contextualSpacing w:val="0"/>
        <w:rPr>
          <w:rFonts w:eastAsia="Times New Roman" w:cstheme="minorHAnsi"/>
          <w:color w:val="000000" w:themeColor="text1"/>
        </w:rPr>
      </w:pPr>
      <w:r w:rsidRPr="004A3242">
        <w:rPr>
          <w:rFonts w:eastAsia="Times New Roman" w:cstheme="minorHAnsi"/>
          <w:b/>
          <w:color w:val="000000" w:themeColor="text1"/>
        </w:rPr>
        <w:t>Describe your marketing, promotion and distribution strategies for the proposed literary books or magazines</w:t>
      </w:r>
      <w:r w:rsidR="0064394F" w:rsidRPr="004A3242">
        <w:rPr>
          <w:rFonts w:eastAsia="Times New Roman" w:cstheme="minorHAnsi"/>
          <w:b/>
          <w:color w:val="000000" w:themeColor="text1"/>
        </w:rPr>
        <w:t xml:space="preserve"> </w:t>
      </w:r>
      <w:bookmarkStart w:id="5" w:name="_Hlk31805378"/>
      <w:r w:rsidR="0064394F" w:rsidRPr="004A3242">
        <w:rPr>
          <w:rFonts w:eastAsia="Times New Roman" w:cstheme="minorHAnsi"/>
          <w:b/>
          <w:bCs/>
          <w:color w:val="000000" w:themeColor="text1"/>
        </w:rPr>
        <w:t>you are proposing for this application</w:t>
      </w:r>
      <w:bookmarkEnd w:id="5"/>
      <w:r w:rsidRPr="004A3242">
        <w:rPr>
          <w:rFonts w:eastAsia="Times New Roman" w:cstheme="minorHAnsi"/>
          <w:b/>
          <w:bCs/>
          <w:color w:val="000000" w:themeColor="text1"/>
        </w:rPr>
        <w:t>.</w:t>
      </w:r>
      <w:r w:rsidR="009A0586" w:rsidRPr="004A3242">
        <w:rPr>
          <w:rFonts w:eastAsia="Times New Roman" w:cstheme="minorHAnsi"/>
          <w:color w:val="000000" w:themeColor="text1"/>
        </w:rPr>
        <w:t xml:space="preserve"> (approximately 500 words</w:t>
      </w:r>
      <w:r w:rsidRPr="004A3242">
        <w:rPr>
          <w:rFonts w:eastAsia="Times New Roman" w:cstheme="minorHAnsi"/>
          <w:color w:val="000000" w:themeColor="text1"/>
        </w:rPr>
        <w:t>)</w:t>
      </w:r>
      <w:r w:rsidRPr="004A3242">
        <w:rPr>
          <w:rFonts w:cstheme="minorHAnsi"/>
          <w:noProof/>
          <w:color w:val="000000" w:themeColor="text1"/>
          <w:lang w:eastAsia="en-US"/>
        </w:rPr>
        <w:drawing>
          <wp:inline distT="0" distB="0" distL="0" distR="0" wp14:anchorId="29FA7332" wp14:editId="08220BC0">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62570F3" w14:textId="7BE324F0" w:rsidR="00AF67BB" w:rsidRPr="004A3242" w:rsidRDefault="00133295" w:rsidP="007661AF">
      <w:pPr>
        <w:spacing w:before="120"/>
        <w:ind w:left="446" w:right="-274"/>
        <w:rPr>
          <w:rFonts w:eastAsia="Times New Roman" w:cstheme="minorHAnsi"/>
          <w:color w:val="000000" w:themeColor="text1"/>
        </w:rPr>
      </w:pPr>
      <w:bookmarkStart w:id="6" w:name="_Hlk31805388"/>
      <w:r w:rsidRPr="004A3242">
        <w:rPr>
          <w:rFonts w:eastAsia="Times New Roman" w:cstheme="minorHAnsi"/>
          <w:color w:val="000000" w:themeColor="text1"/>
        </w:rPr>
        <w:t>Be as specific as you can in your plans for these particular projects and avoid generalizations.</w:t>
      </w:r>
      <w:bookmarkEnd w:id="6"/>
      <w:r w:rsidRPr="004A3242">
        <w:rPr>
          <w:rFonts w:eastAsia="Times New Roman" w:cstheme="minorHAnsi"/>
          <w:color w:val="000000" w:themeColor="text1"/>
        </w:rPr>
        <w:t xml:space="preserve"> </w:t>
      </w:r>
      <w:r w:rsidR="00AF67BB" w:rsidRPr="004A3242">
        <w:rPr>
          <w:rFonts w:eastAsia="Times New Roman" w:cstheme="minorHAnsi"/>
          <w:color w:val="000000" w:themeColor="text1"/>
        </w:rPr>
        <w:t xml:space="preserve">Include information about your distribution and dissemination arrangements. </w:t>
      </w:r>
    </w:p>
    <w:p w14:paraId="26259807" w14:textId="77777777" w:rsidR="007661AF" w:rsidRPr="004A5241" w:rsidRDefault="00906E09" w:rsidP="007A5A2D">
      <w:pPr>
        <w:pStyle w:val="ListParagraph"/>
        <w:numPr>
          <w:ilvl w:val="0"/>
          <w:numId w:val="22"/>
        </w:numPr>
        <w:spacing w:before="240"/>
        <w:ind w:left="447" w:right="-634" w:hanging="274"/>
        <w:contextualSpacing w:val="0"/>
        <w:rPr>
          <w:rFonts w:cstheme="minorHAnsi"/>
          <w:b/>
          <w:color w:val="000000" w:themeColor="text1"/>
        </w:rPr>
      </w:pPr>
      <w:r w:rsidRPr="004A5241">
        <w:rPr>
          <w:rFonts w:eastAsia="Times New Roman" w:cstheme="minorHAnsi"/>
          <w:b/>
          <w:color w:val="000000" w:themeColor="text1"/>
        </w:rPr>
        <w:t>Describe</w:t>
      </w:r>
      <w:r w:rsidRPr="004A5241">
        <w:rPr>
          <w:rFonts w:cstheme="minorHAnsi"/>
          <w:b/>
          <w:color w:val="000000" w:themeColor="text1"/>
        </w:rPr>
        <w:t xml:space="preserve"> the </w:t>
      </w:r>
      <w:r w:rsidRPr="004A5241">
        <w:rPr>
          <w:rFonts w:eastAsia="Times New Roman" w:cstheme="minorHAnsi"/>
          <w:b/>
          <w:color w:val="000000" w:themeColor="text1"/>
        </w:rPr>
        <w:t>professional</w:t>
      </w:r>
      <w:r w:rsidRPr="004A5241">
        <w:rPr>
          <w:rFonts w:cstheme="minorHAnsi"/>
          <w:b/>
          <w:color w:val="000000" w:themeColor="text1"/>
        </w:rPr>
        <w:t xml:space="preserve"> conditions you will provide for the literary writers of the proposed books or magazines. </w:t>
      </w:r>
      <w:r w:rsidRPr="004A5241">
        <w:rPr>
          <w:rFonts w:cstheme="minorHAnsi"/>
          <w:color w:val="000000" w:themeColor="text1"/>
        </w:rPr>
        <w:t>(approximately 500 words)</w:t>
      </w:r>
      <w:r w:rsidRPr="004A5241">
        <w:rPr>
          <w:rFonts w:cstheme="minorHAnsi"/>
          <w:noProof/>
          <w:color w:val="000000" w:themeColor="text1"/>
          <w:lang w:eastAsia="en-US"/>
        </w:rPr>
        <w:drawing>
          <wp:inline distT="0" distB="0" distL="0" distR="0" wp14:anchorId="1D297C46" wp14:editId="5B9153C2">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D067DB" w:rsidRPr="004A5241">
        <w:rPr>
          <w:rFonts w:cstheme="minorHAnsi"/>
          <w:noProof/>
          <w:color w:val="000000" w:themeColor="text1"/>
          <w:lang w:eastAsia="en-US"/>
        </w:rPr>
        <w:t xml:space="preserve"> </w:t>
      </w:r>
    </w:p>
    <w:p w14:paraId="056AE848" w14:textId="15E53369" w:rsidR="00906E09" w:rsidRPr="004A3242" w:rsidRDefault="00133295" w:rsidP="007661AF">
      <w:pPr>
        <w:pStyle w:val="ListParagraph"/>
        <w:spacing w:before="120"/>
        <w:ind w:left="446" w:right="-634"/>
        <w:contextualSpacing w:val="0"/>
        <w:rPr>
          <w:rFonts w:cstheme="minorHAnsi"/>
          <w:b/>
          <w:color w:val="000000" w:themeColor="text1"/>
        </w:rPr>
      </w:pPr>
      <w:r w:rsidRPr="004A3242">
        <w:rPr>
          <w:rFonts w:eastAsia="Times New Roman" w:cstheme="minorHAnsi"/>
          <w:color w:val="000000" w:themeColor="text1"/>
        </w:rPr>
        <w:t>Be as specific as you can in your plans for these particular projects and avoid generalizations.</w:t>
      </w:r>
      <w:r w:rsidRPr="004A3242">
        <w:rPr>
          <w:rFonts w:cstheme="minorHAnsi"/>
          <w:color w:val="000000" w:themeColor="text1"/>
        </w:rPr>
        <w:t xml:space="preserve"> </w:t>
      </w:r>
      <w:r w:rsidR="00906E09" w:rsidRPr="004A3242">
        <w:rPr>
          <w:rFonts w:cstheme="minorHAnsi"/>
          <w:color w:val="000000" w:themeColor="text1"/>
        </w:rPr>
        <w:t>Describe how this project will support</w:t>
      </w:r>
      <w:r w:rsidR="004A3242" w:rsidRPr="004A3242">
        <w:rPr>
          <w:rFonts w:cstheme="minorHAnsi"/>
          <w:color w:val="000000" w:themeColor="text1"/>
        </w:rPr>
        <w:t xml:space="preserve"> </w:t>
      </w:r>
      <w:r w:rsidR="00D067DB" w:rsidRPr="004A3242">
        <w:rPr>
          <w:rFonts w:eastAsia="Times New Roman" w:cstheme="minorHAnsi"/>
          <w:color w:val="000000" w:themeColor="text1"/>
        </w:rPr>
        <w:t xml:space="preserve">the </w:t>
      </w:r>
      <w:r w:rsidR="00906E09" w:rsidRPr="004A3242">
        <w:rPr>
          <w:rFonts w:cstheme="minorHAnsi"/>
          <w:color w:val="000000" w:themeColor="text1"/>
        </w:rPr>
        <w:t>development and career advancement</w:t>
      </w:r>
      <w:r w:rsidR="006E08CB" w:rsidRPr="004A3242">
        <w:rPr>
          <w:rFonts w:cstheme="minorHAnsi"/>
          <w:color w:val="000000" w:themeColor="text1"/>
        </w:rPr>
        <w:t xml:space="preserve"> of </w:t>
      </w:r>
      <w:r w:rsidR="006E08CB" w:rsidRPr="004A3242">
        <w:rPr>
          <w:rFonts w:eastAsia="Times New Roman" w:cstheme="minorHAnsi"/>
          <w:color w:val="000000" w:themeColor="text1"/>
        </w:rPr>
        <w:t>these particular writers</w:t>
      </w:r>
      <w:r w:rsidR="00906E09" w:rsidRPr="004A3242">
        <w:rPr>
          <w:rFonts w:cstheme="minorHAnsi"/>
          <w:color w:val="000000" w:themeColor="text1"/>
        </w:rPr>
        <w:t>. Include information about how you determine fees.</w:t>
      </w:r>
      <w:r w:rsidR="00906E09" w:rsidRPr="004A3242">
        <w:rPr>
          <w:rFonts w:cstheme="minorHAnsi"/>
          <w:b/>
          <w:color w:val="000000" w:themeColor="text1"/>
        </w:rPr>
        <w:t xml:space="preserve"> </w:t>
      </w:r>
    </w:p>
    <w:p w14:paraId="715DD481" w14:textId="77777777" w:rsidR="00906E09" w:rsidRPr="004A5241" w:rsidRDefault="00906E09" w:rsidP="007A5A2D">
      <w:pPr>
        <w:ind w:left="180"/>
        <w:rPr>
          <w:rFonts w:eastAsia="Times New Roman" w:cstheme="minorHAnsi"/>
          <w:color w:val="000000" w:themeColor="text1"/>
        </w:rPr>
      </w:pPr>
    </w:p>
    <w:p w14:paraId="37AE3FDA" w14:textId="77777777" w:rsidR="001755EB" w:rsidRPr="004A5241" w:rsidRDefault="001755EB" w:rsidP="007A5A2D">
      <w:pPr>
        <w:ind w:left="450"/>
        <w:rPr>
          <w:rFonts w:cstheme="minorHAnsi"/>
          <w:color w:val="000000" w:themeColor="text1"/>
        </w:rPr>
      </w:pPr>
      <w:r w:rsidRPr="004A5241">
        <w:rPr>
          <w:rFonts w:cstheme="minorHAnsi"/>
          <w:color w:val="000000" w:themeColor="text1"/>
        </w:rPr>
        <w:t>For book publishers, also provide information about:</w:t>
      </w:r>
    </w:p>
    <w:p w14:paraId="32D46E7B"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terms and conditions of advances</w:t>
      </w:r>
    </w:p>
    <w:p w14:paraId="1A9F27D2"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royalties</w:t>
      </w:r>
    </w:p>
    <w:p w14:paraId="66C77389"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frequency of paymen</w:t>
      </w:r>
      <w:r w:rsidR="00906E09" w:rsidRPr="004A5241">
        <w:rPr>
          <w:rFonts w:cstheme="minorHAnsi"/>
          <w:color w:val="000000" w:themeColor="text1"/>
        </w:rPr>
        <w:t>ts and sales reports to writers</w:t>
      </w:r>
    </w:p>
    <w:p w14:paraId="0CA83D38" w14:textId="77777777" w:rsidR="00906E09" w:rsidRPr="004A5241" w:rsidRDefault="00906E09" w:rsidP="007A5A2D">
      <w:pPr>
        <w:pStyle w:val="ListParagraph"/>
        <w:numPr>
          <w:ilvl w:val="0"/>
          <w:numId w:val="26"/>
        </w:numPr>
        <w:ind w:left="810"/>
        <w:rPr>
          <w:rFonts w:cstheme="minorHAnsi"/>
          <w:color w:val="000000" w:themeColor="text1"/>
        </w:rPr>
      </w:pPr>
      <w:r w:rsidRPr="004A5241">
        <w:rPr>
          <w:rFonts w:cstheme="minorHAnsi"/>
          <w:color w:val="000000" w:themeColor="text1"/>
        </w:rPr>
        <w:t>backlist</w:t>
      </w:r>
    </w:p>
    <w:p w14:paraId="2D4136C8" w14:textId="77777777" w:rsidR="00906E09" w:rsidRPr="004A5241" w:rsidRDefault="00906E09" w:rsidP="007A5A2D">
      <w:pPr>
        <w:pStyle w:val="ListParagraph"/>
        <w:numPr>
          <w:ilvl w:val="0"/>
          <w:numId w:val="26"/>
        </w:numPr>
        <w:ind w:left="810"/>
        <w:rPr>
          <w:rFonts w:cstheme="minorHAnsi"/>
          <w:color w:val="000000" w:themeColor="text1"/>
        </w:rPr>
      </w:pPr>
      <w:r w:rsidRPr="004A5241">
        <w:rPr>
          <w:rFonts w:cstheme="minorHAnsi"/>
          <w:color w:val="000000" w:themeColor="text1"/>
        </w:rPr>
        <w:t>any other services and resources offered.</w:t>
      </w:r>
    </w:p>
    <w:p w14:paraId="39DF5B4B" w14:textId="77777777" w:rsidR="00B36C43" w:rsidRPr="004A5241" w:rsidRDefault="001755EB" w:rsidP="007A5A2D">
      <w:pPr>
        <w:pStyle w:val="CommentText"/>
        <w:numPr>
          <w:ilvl w:val="0"/>
          <w:numId w:val="22"/>
        </w:numPr>
        <w:spacing w:before="360"/>
        <w:rPr>
          <w:rFonts w:cstheme="minorHAnsi"/>
          <w:color w:val="000000" w:themeColor="text1"/>
          <w:sz w:val="24"/>
          <w:szCs w:val="24"/>
        </w:rPr>
      </w:pPr>
      <w:r w:rsidRPr="004A5241">
        <w:rPr>
          <w:rFonts w:eastAsia="Times New Roman" w:cstheme="minorHAnsi"/>
          <w:b/>
          <w:color w:val="000000"/>
          <w:sz w:val="24"/>
          <w:szCs w:val="24"/>
        </w:rPr>
        <w:t xml:space="preserve">How </w:t>
      </w:r>
      <w:r w:rsidRPr="004A5241">
        <w:rPr>
          <w:rFonts w:eastAsia="Times New Roman" w:cstheme="minorHAnsi"/>
          <w:b/>
          <w:color w:val="000000" w:themeColor="text1"/>
          <w:sz w:val="24"/>
          <w:szCs w:val="24"/>
        </w:rPr>
        <w:t>will</w:t>
      </w:r>
      <w:r w:rsidR="00CF2433" w:rsidRPr="004A5241">
        <w:rPr>
          <w:rFonts w:eastAsia="Times New Roman" w:cstheme="minorHAnsi"/>
          <w:b/>
          <w:color w:val="000000" w:themeColor="text1"/>
          <w:sz w:val="24"/>
          <w:szCs w:val="24"/>
        </w:rPr>
        <w:t xml:space="preserve"> the proposed literary publications:</w:t>
      </w:r>
      <w:r w:rsidRPr="004A5241">
        <w:rPr>
          <w:rFonts w:eastAsia="Times New Roman" w:cstheme="minorHAnsi"/>
          <w:b/>
          <w:color w:val="000000" w:themeColor="text1"/>
          <w:sz w:val="24"/>
          <w:szCs w:val="24"/>
        </w:rPr>
        <w:t xml:space="preserve"> </w:t>
      </w:r>
      <w:r w:rsidR="00B36C43" w:rsidRPr="004A5241">
        <w:rPr>
          <w:rFonts w:eastAsia="Times New Roman" w:cstheme="minorHAnsi"/>
          <w:color w:val="000000" w:themeColor="text1"/>
          <w:sz w:val="24"/>
          <w:szCs w:val="24"/>
        </w:rPr>
        <w:t>(</w:t>
      </w:r>
      <w:r w:rsidR="00B36C43" w:rsidRPr="004A5241">
        <w:rPr>
          <w:rFonts w:cstheme="minorHAnsi"/>
          <w:color w:val="000000" w:themeColor="text1"/>
          <w:sz w:val="24"/>
          <w:szCs w:val="24"/>
        </w:rPr>
        <w:t>approximately</w:t>
      </w:r>
      <w:r w:rsidR="00B36C43" w:rsidRPr="004A5241">
        <w:rPr>
          <w:rFonts w:eastAsia="Times New Roman" w:cstheme="minorHAnsi"/>
          <w:color w:val="000000" w:themeColor="text1"/>
          <w:sz w:val="24"/>
          <w:szCs w:val="24"/>
        </w:rPr>
        <w:t xml:space="preserve"> 500 words)</w:t>
      </w:r>
      <w:r w:rsidRPr="004A5241">
        <w:rPr>
          <w:rFonts w:cstheme="minorHAnsi"/>
          <w:noProof/>
          <w:color w:val="000000" w:themeColor="text1"/>
          <w:sz w:val="24"/>
          <w:szCs w:val="24"/>
          <w:lang w:eastAsia="en-US"/>
        </w:rPr>
        <w:drawing>
          <wp:inline distT="0" distB="0" distL="0" distR="0" wp14:anchorId="71471A82" wp14:editId="4FD0CFA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8BE0E68" w14:textId="77777777" w:rsidR="001755EB" w:rsidRPr="004A5241" w:rsidRDefault="001755EB" w:rsidP="007A5A2D">
      <w:pPr>
        <w:pStyle w:val="ListParagraph"/>
        <w:numPr>
          <w:ilvl w:val="0"/>
          <w:numId w:val="30"/>
        </w:numPr>
        <w:rPr>
          <w:rFonts w:cstheme="minorHAnsi"/>
          <w:color w:val="000000" w:themeColor="text1"/>
        </w:rPr>
      </w:pPr>
      <w:r w:rsidRPr="004A5241">
        <w:rPr>
          <w:rFonts w:cstheme="minorHAnsi"/>
          <w:color w:val="000000" w:themeColor="text1"/>
        </w:rPr>
        <w:t>contribute to Canadian literature and the advancement of literary practice?</w:t>
      </w:r>
      <w:r w:rsidR="00CF2433" w:rsidRPr="004A5241">
        <w:rPr>
          <w:rFonts w:cstheme="minorHAnsi"/>
          <w:color w:val="000000" w:themeColor="text1"/>
        </w:rPr>
        <w:t xml:space="preserve"> This can include literary forms, genres and styles, treatment of themes and / or subjects, range of literary voices, and translations of literary works by Canadian writers, etc.</w:t>
      </w:r>
    </w:p>
    <w:p w14:paraId="3E3B9488" w14:textId="25E85C63" w:rsidR="001755EB" w:rsidRPr="004A5241" w:rsidRDefault="001755EB" w:rsidP="007A5A2D">
      <w:pPr>
        <w:pStyle w:val="ListParagraph"/>
        <w:numPr>
          <w:ilvl w:val="0"/>
          <w:numId w:val="30"/>
        </w:numPr>
        <w:spacing w:before="120"/>
        <w:rPr>
          <w:rFonts w:cstheme="minorHAnsi"/>
        </w:rPr>
      </w:pPr>
      <w:r w:rsidRPr="004A5241">
        <w:rPr>
          <w:rFonts w:cstheme="minorHAnsi"/>
        </w:rPr>
        <w:t xml:space="preserve">support – through your editorial choices – a diversity of writers, </w:t>
      </w:r>
      <w:r w:rsidRPr="004A5241">
        <w:rPr>
          <w:rFonts w:eastAsia="Calibri" w:cstheme="minorHAnsi"/>
        </w:rPr>
        <w:t>particularly with regards to the inclusion of</w:t>
      </w:r>
      <w:r w:rsidRPr="004A5241">
        <w:rPr>
          <w:rFonts w:cstheme="minorHAnsi"/>
        </w:rPr>
        <w:t xml:space="preserve"> </w:t>
      </w:r>
      <w:hyperlink r:id="rId22" w:history="1">
        <w:r w:rsidR="00BF559C" w:rsidRPr="004A5241">
          <w:rPr>
            <w:rStyle w:val="Hyperlink"/>
            <w:rFonts w:eastAsia="Times New Roman" w:cstheme="minorHAnsi"/>
            <w:bCs/>
          </w:rPr>
          <w:t>Aboriginal Peoples</w:t>
        </w:r>
      </w:hyperlink>
      <w:r w:rsidR="00BF559C" w:rsidRPr="004A5241">
        <w:rPr>
          <w:rFonts w:eastAsia="Times New Roman" w:cstheme="minorHAnsi"/>
          <w:bCs/>
          <w:color w:val="555555"/>
        </w:rPr>
        <w:t xml:space="preserve">, </w:t>
      </w:r>
      <w:hyperlink r:id="rId23" w:history="1">
        <w:r w:rsidR="00BF559C" w:rsidRPr="004A5241">
          <w:rPr>
            <w:rStyle w:val="Hyperlink"/>
            <w:rFonts w:eastAsia="Times New Roman" w:cstheme="minorHAnsi"/>
            <w:bCs/>
          </w:rPr>
          <w:t>culturally diverse groups</w:t>
        </w:r>
      </w:hyperlink>
      <w:r w:rsidR="00BF559C" w:rsidRPr="004A5241">
        <w:rPr>
          <w:rFonts w:eastAsia="Times New Roman" w:cstheme="minorHAnsi"/>
          <w:bCs/>
          <w:color w:val="555555"/>
        </w:rPr>
        <w:t xml:space="preserve">, </w:t>
      </w:r>
      <w:hyperlink r:id="rId24" w:history="1">
        <w:r w:rsidR="00BF559C" w:rsidRPr="004A5241">
          <w:rPr>
            <w:rStyle w:val="Hyperlink"/>
            <w:rFonts w:eastAsia="Times New Roman" w:cstheme="minorHAnsi"/>
            <w:bCs/>
          </w:rPr>
          <w:t>people who are Deaf or have disabilities</w:t>
        </w:r>
      </w:hyperlink>
      <w:r w:rsidR="00BF559C" w:rsidRPr="004A5241">
        <w:rPr>
          <w:rFonts w:eastAsia="Times New Roman" w:cstheme="minorHAnsi"/>
          <w:bCs/>
          <w:color w:val="555555"/>
        </w:rPr>
        <w:t xml:space="preserve">, and </w:t>
      </w:r>
      <w:hyperlink r:id="rId25" w:history="1">
        <w:r w:rsidR="00BF559C" w:rsidRPr="004A5241">
          <w:rPr>
            <w:rStyle w:val="Hyperlink"/>
            <w:rFonts w:eastAsia="Times New Roman" w:cstheme="minorHAnsi"/>
            <w:bCs/>
          </w:rPr>
          <w:t>official language minority communities</w:t>
        </w:r>
      </w:hyperlink>
      <w:r w:rsidR="00BF559C" w:rsidRPr="004A5241">
        <w:rPr>
          <w:rFonts w:eastAsia="Times New Roman" w:cstheme="minorHAnsi"/>
          <w:bCs/>
          <w:color w:val="555555"/>
        </w:rPr>
        <w:t>?</w:t>
      </w:r>
    </w:p>
    <w:p w14:paraId="5E2CFA3C" w14:textId="6683DE0F" w:rsidR="006E08CB" w:rsidRPr="004A3242" w:rsidRDefault="006E08CB" w:rsidP="006E08CB">
      <w:pPr>
        <w:numPr>
          <w:ilvl w:val="0"/>
          <w:numId w:val="30"/>
        </w:numPr>
        <w:spacing w:before="100" w:beforeAutospacing="1" w:after="100" w:afterAutospacing="1"/>
        <w:rPr>
          <w:rFonts w:eastAsia="Times New Roman" w:cstheme="minorHAnsi"/>
          <w:color w:val="000000" w:themeColor="text1"/>
        </w:rPr>
      </w:pPr>
      <w:bookmarkStart w:id="7" w:name="_Hlk31805522"/>
      <w:r w:rsidRPr="004A3242">
        <w:rPr>
          <w:rFonts w:eastAsia="Times New Roman" w:cstheme="minorHAnsi"/>
          <w:color w:val="000000" w:themeColor="text1"/>
        </w:rPr>
        <w:t>Be as specific as you can in your plans for these particular projects and avoid generalizations</w:t>
      </w:r>
      <w:bookmarkEnd w:id="7"/>
      <w:r w:rsidR="00072DF0" w:rsidRPr="004A3242">
        <w:rPr>
          <w:rFonts w:eastAsia="Times New Roman" w:cstheme="minorHAnsi"/>
          <w:color w:val="000000" w:themeColor="text1"/>
        </w:rPr>
        <w:t>.</w:t>
      </w:r>
    </w:p>
    <w:p w14:paraId="0EBDFCB3" w14:textId="52B3E00E" w:rsidR="00B36C43" w:rsidRPr="004A5241" w:rsidRDefault="001755EB" w:rsidP="007A5A2D">
      <w:pPr>
        <w:pStyle w:val="ListParagraph"/>
        <w:numPr>
          <w:ilvl w:val="0"/>
          <w:numId w:val="22"/>
        </w:numPr>
        <w:tabs>
          <w:tab w:val="left" w:pos="0"/>
        </w:tabs>
        <w:spacing w:before="360"/>
        <w:contextualSpacing w:val="0"/>
        <w:rPr>
          <w:rFonts w:eastAsia="Times New Roman" w:cstheme="minorHAnsi"/>
          <w:color w:val="000000"/>
        </w:rPr>
      </w:pPr>
      <w:r w:rsidRPr="004A5241">
        <w:rPr>
          <w:rFonts w:eastAsia="Times New Roman" w:cstheme="minorHAnsi"/>
          <w:b/>
          <w:color w:val="000000"/>
        </w:rPr>
        <w:t xml:space="preserve">Briefly describe any past experience to demonstrate that you can successfully </w:t>
      </w:r>
      <w:r w:rsidRPr="004A5241">
        <w:rPr>
          <w:rFonts w:eastAsia="Times New Roman" w:cstheme="minorHAnsi"/>
          <w:b/>
          <w:color w:val="000000" w:themeColor="text1"/>
        </w:rPr>
        <w:t xml:space="preserve">undertake </w:t>
      </w:r>
      <w:r w:rsidR="005E1458" w:rsidRPr="004A5241">
        <w:rPr>
          <w:rFonts w:eastAsia="Times New Roman" w:cstheme="minorHAnsi"/>
          <w:b/>
          <w:color w:val="000000" w:themeColor="text1"/>
        </w:rPr>
        <w:t xml:space="preserve">the literary books or </w:t>
      </w:r>
      <w:r w:rsidR="005E1458" w:rsidRPr="004A3242">
        <w:rPr>
          <w:rFonts w:eastAsia="Times New Roman" w:cstheme="minorHAnsi"/>
          <w:b/>
          <w:color w:val="000000" w:themeColor="text1"/>
        </w:rPr>
        <w:t>magazines</w:t>
      </w:r>
      <w:r w:rsidR="00266E44" w:rsidRPr="004A3242">
        <w:rPr>
          <w:rFonts w:eastAsia="Times New Roman" w:cstheme="minorHAnsi"/>
          <w:b/>
          <w:color w:val="000000" w:themeColor="text1"/>
        </w:rPr>
        <w:t xml:space="preserve"> </w:t>
      </w:r>
      <w:r w:rsidR="00266E44" w:rsidRPr="004A3242">
        <w:rPr>
          <w:rFonts w:eastAsia="Times New Roman" w:cstheme="minorHAnsi"/>
          <w:b/>
          <w:bCs/>
          <w:color w:val="000000" w:themeColor="text1"/>
        </w:rPr>
        <w:t>being proposed</w:t>
      </w:r>
      <w:r w:rsidRPr="004A3242">
        <w:rPr>
          <w:rFonts w:eastAsia="Times New Roman" w:cstheme="minorHAnsi"/>
          <w:b/>
          <w:bCs/>
          <w:color w:val="000000" w:themeColor="text1"/>
        </w:rPr>
        <w:t>.</w:t>
      </w:r>
      <w:r w:rsidRPr="004A3242">
        <w:rPr>
          <w:rFonts w:eastAsia="Times New Roman" w:cstheme="minorHAnsi"/>
          <w:color w:val="000000" w:themeColor="text1"/>
        </w:rPr>
        <w:t xml:space="preserve"> </w:t>
      </w:r>
      <w:r w:rsidRPr="004A5241">
        <w:rPr>
          <w:rFonts w:eastAsia="Times New Roman" w:cstheme="minorHAnsi"/>
          <w:color w:val="000000" w:themeColor="text1"/>
        </w:rPr>
        <w:t>(</w:t>
      </w:r>
      <w:r w:rsidRPr="004A5241">
        <w:rPr>
          <w:rFonts w:cstheme="minorHAnsi"/>
          <w:color w:val="000000" w:themeColor="text1"/>
        </w:rPr>
        <w:t>approximately</w:t>
      </w:r>
      <w:r w:rsidRPr="004A5241">
        <w:rPr>
          <w:rFonts w:eastAsia="Times New Roman" w:cstheme="minorHAnsi"/>
          <w:color w:val="000000" w:themeColor="text1"/>
        </w:rPr>
        <w:t xml:space="preserve"> </w:t>
      </w:r>
      <w:r w:rsidRPr="004A5241">
        <w:rPr>
          <w:rFonts w:eastAsia="Times New Roman" w:cstheme="minorHAnsi"/>
          <w:color w:val="000000"/>
        </w:rPr>
        <w:t>500 words</w:t>
      </w:r>
      <w:r w:rsidRPr="004A5241">
        <w:rPr>
          <w:rFonts w:cstheme="minorHAnsi"/>
        </w:rPr>
        <w:t>)</w:t>
      </w:r>
      <w:r w:rsidRPr="004A5241">
        <w:rPr>
          <w:rFonts w:cstheme="minorHAnsi"/>
          <w:noProof/>
          <w:lang w:eastAsia="en-US"/>
        </w:rPr>
        <w:drawing>
          <wp:inline distT="0" distB="0" distL="0" distR="0" wp14:anchorId="18BC3A21" wp14:editId="080EB765">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99429F5" w14:textId="77777777" w:rsidR="00805BCC" w:rsidRPr="004A5241" w:rsidRDefault="00805BCC" w:rsidP="00805BCC">
      <w:pPr>
        <w:pStyle w:val="ListParagraph"/>
        <w:numPr>
          <w:ilvl w:val="0"/>
          <w:numId w:val="22"/>
        </w:numPr>
        <w:tabs>
          <w:tab w:val="left" w:pos="0"/>
        </w:tabs>
        <w:spacing w:before="360"/>
        <w:contextualSpacing w:val="0"/>
        <w:rPr>
          <w:rFonts w:eastAsia="Times New Roman" w:cstheme="minorHAnsi"/>
        </w:rPr>
      </w:pPr>
      <w:r w:rsidRPr="004A5241">
        <w:rPr>
          <w:rFonts w:eastAsia="Times New Roman" w:cstheme="minorHAnsi"/>
          <w:b/>
        </w:rPr>
        <w:t>If your proposed activity touches upon Indigenous traditional knowledge, linguistic or cultural intellectual property, please describe your relationship to this content and how appropriate protocols are/will be observed or addressed.</w:t>
      </w:r>
      <w:r w:rsidRPr="004A5241">
        <w:rPr>
          <w:rFonts w:eastAsia="Times New Roman" w:cstheme="minorHAnsi"/>
        </w:rPr>
        <w:t xml:space="preserve"> (approximately 100 words)</w:t>
      </w:r>
    </w:p>
    <w:p w14:paraId="341A680F" w14:textId="77777777" w:rsidR="00B36C43" w:rsidRPr="004A5241" w:rsidRDefault="00B36C43" w:rsidP="007A5A2D">
      <w:pPr>
        <w:pStyle w:val="ListParagraph"/>
        <w:numPr>
          <w:ilvl w:val="0"/>
          <w:numId w:val="22"/>
        </w:numPr>
        <w:spacing w:before="360"/>
        <w:contextualSpacing w:val="0"/>
        <w:rPr>
          <w:rFonts w:eastAsia="Times New Roman" w:cstheme="minorHAnsi"/>
          <w:color w:val="000000"/>
        </w:rPr>
      </w:pPr>
      <w:r w:rsidRPr="004A5241">
        <w:rPr>
          <w:rFonts w:cstheme="minorHAnsi"/>
          <w:b/>
        </w:rPr>
        <w:t xml:space="preserve">If there is anything that has not been asked that is essential to understanding your application, provide it here. </w:t>
      </w:r>
      <w:r w:rsidRPr="004A5241">
        <w:rPr>
          <w:rFonts w:eastAsia="Times New Roman" w:cstheme="minorHAnsi"/>
        </w:rPr>
        <w:t>(</w:t>
      </w:r>
      <w:r w:rsidRPr="004A5241">
        <w:rPr>
          <w:rFonts w:cstheme="minorHAnsi"/>
        </w:rPr>
        <w:t>approximately</w:t>
      </w:r>
      <w:r w:rsidRPr="004A5241">
        <w:rPr>
          <w:rFonts w:eastAsia="Times New Roman" w:cstheme="minorHAnsi"/>
        </w:rPr>
        <w:t xml:space="preserve"> 250 words)</w:t>
      </w:r>
    </w:p>
    <w:p w14:paraId="7416C8EF" w14:textId="77777777" w:rsidR="00B36C43" w:rsidRPr="004A5241" w:rsidRDefault="00B36C43" w:rsidP="007A5A2D">
      <w:pPr>
        <w:pStyle w:val="ListParagraph"/>
        <w:spacing w:after="360"/>
        <w:ind w:left="540"/>
        <w:contextualSpacing w:val="0"/>
        <w:rPr>
          <w:rFonts w:cstheme="minorHAnsi"/>
        </w:rPr>
      </w:pPr>
      <w:r w:rsidRPr="004A5241">
        <w:rPr>
          <w:rFonts w:cstheme="minorHAnsi"/>
        </w:rPr>
        <w:t>Do not use this space to provide additional information related to earlier questions.</w:t>
      </w:r>
    </w:p>
    <w:p w14:paraId="29276F96" w14:textId="77777777" w:rsidR="00B36C43" w:rsidRPr="00A60296" w:rsidRDefault="005E1458" w:rsidP="007A5A2D">
      <w:pPr>
        <w:pStyle w:val="Heading2"/>
        <w:rPr>
          <w:rFonts w:asciiTheme="minorHAnsi" w:hAnsiTheme="minorHAnsi" w:cstheme="minorHAnsi"/>
          <w:color w:val="000000" w:themeColor="text1"/>
          <w:szCs w:val="28"/>
        </w:rPr>
      </w:pPr>
      <w:r w:rsidRPr="00A60296">
        <w:rPr>
          <w:rFonts w:asciiTheme="minorHAnsi" w:hAnsiTheme="minorHAnsi" w:cstheme="minorHAnsi"/>
          <w:color w:val="000000" w:themeColor="text1"/>
          <w:szCs w:val="28"/>
        </w:rPr>
        <w:lastRenderedPageBreak/>
        <w:t>BUDGET</w:t>
      </w:r>
    </w:p>
    <w:p w14:paraId="68F0A395" w14:textId="77777777" w:rsidR="00B36C43" w:rsidRPr="00A60296" w:rsidRDefault="00B36C43" w:rsidP="007A5A2D">
      <w:pPr>
        <w:pStyle w:val="ListParagraph"/>
        <w:numPr>
          <w:ilvl w:val="0"/>
          <w:numId w:val="22"/>
        </w:numPr>
        <w:spacing w:before="240" w:after="360"/>
        <w:ind w:left="547"/>
        <w:contextualSpacing w:val="0"/>
        <w:rPr>
          <w:rFonts w:cstheme="minorHAnsi"/>
          <w:color w:val="000000" w:themeColor="text1"/>
        </w:rPr>
      </w:pPr>
      <w:r w:rsidRPr="00A60296">
        <w:rPr>
          <w:rFonts w:cstheme="minorHAnsi"/>
          <w:b/>
          <w:color w:val="000000" w:themeColor="text1"/>
        </w:rPr>
        <w:t xml:space="preserve">Complete the </w:t>
      </w:r>
      <w:r w:rsidR="005E1458" w:rsidRPr="00A60296">
        <w:rPr>
          <w:rFonts w:cstheme="minorHAnsi"/>
          <w:b/>
          <w:color w:val="000000" w:themeColor="text1"/>
        </w:rPr>
        <w:t xml:space="preserve">Budget </w:t>
      </w:r>
      <w:r w:rsidRPr="00A60296">
        <w:rPr>
          <w:rFonts w:cstheme="minorHAnsi"/>
          <w:b/>
          <w:color w:val="000000" w:themeColor="text1"/>
        </w:rPr>
        <w:t>document.</w:t>
      </w:r>
      <w:r w:rsidRPr="00A60296">
        <w:rPr>
          <w:rFonts w:cstheme="minorHAnsi"/>
          <w:color w:val="000000" w:themeColor="text1"/>
        </w:rPr>
        <w:t xml:space="preserve"> </w:t>
      </w:r>
      <w:r w:rsidRPr="00A60296">
        <w:rPr>
          <w:rFonts w:cstheme="minorHAnsi"/>
          <w:noProof/>
          <w:color w:val="000000" w:themeColor="text1"/>
          <w:lang w:eastAsia="en-US"/>
        </w:rPr>
        <w:drawing>
          <wp:inline distT="0" distB="0" distL="0" distR="0" wp14:anchorId="379E4208" wp14:editId="4D580A6B">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2C08004" w14:textId="77777777" w:rsidR="00B36C43" w:rsidRPr="00A60296" w:rsidRDefault="00B36C43" w:rsidP="007A5A2D">
      <w:pPr>
        <w:pStyle w:val="ListParagraph"/>
        <w:numPr>
          <w:ilvl w:val="0"/>
          <w:numId w:val="22"/>
        </w:numPr>
        <w:spacing w:before="240"/>
        <w:ind w:left="547"/>
        <w:rPr>
          <w:rFonts w:cstheme="minorHAnsi"/>
          <w:b/>
          <w:color w:val="000000" w:themeColor="text1"/>
        </w:rPr>
      </w:pPr>
      <w:r w:rsidRPr="00A60296">
        <w:rPr>
          <w:rFonts w:cstheme="minorHAnsi"/>
          <w:b/>
          <w:color w:val="000000" w:themeColor="text1"/>
        </w:rPr>
        <w:t>Grant amount requested</w:t>
      </w:r>
      <w:r w:rsidRPr="00A60296">
        <w:rPr>
          <w:rFonts w:cstheme="minorHAnsi"/>
          <w:noProof/>
          <w:color w:val="000000" w:themeColor="text1"/>
          <w:lang w:eastAsia="en-US"/>
        </w:rPr>
        <w:drawing>
          <wp:inline distT="0" distB="0" distL="0" distR="0" wp14:anchorId="459478B9" wp14:editId="6BE8207B">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FC0114" w14:textId="77777777" w:rsidR="00FA37FF" w:rsidRPr="00A60296" w:rsidRDefault="00FA37FF" w:rsidP="007A5A2D">
      <w:pPr>
        <w:pStyle w:val="CommentText"/>
        <w:ind w:left="547"/>
        <w:rPr>
          <w:rFonts w:cstheme="minorHAnsi"/>
          <w:strike/>
          <w:color w:val="000000" w:themeColor="text1"/>
          <w:sz w:val="24"/>
          <w:szCs w:val="24"/>
          <w:lang w:val="en-AU" w:eastAsia="en-US"/>
        </w:rPr>
      </w:pPr>
      <w:r w:rsidRPr="00A60296">
        <w:rPr>
          <w:rFonts w:cstheme="minorHAnsi"/>
          <w:color w:val="000000" w:themeColor="text1"/>
          <w:sz w:val="24"/>
          <w:szCs w:val="24"/>
          <w:lang w:val="en-AU" w:eastAsia="en-US"/>
        </w:rPr>
        <w:t xml:space="preserve">Maximum of $30 000 </w:t>
      </w:r>
    </w:p>
    <w:p w14:paraId="27C23E33" w14:textId="77777777" w:rsidR="00B36C43" w:rsidRPr="00A60296" w:rsidRDefault="00B36C43" w:rsidP="007A5A2D">
      <w:pPr>
        <w:pStyle w:val="CommentText"/>
        <w:spacing w:before="120"/>
        <w:ind w:left="547"/>
        <w:rPr>
          <w:rFonts w:cstheme="minorHAnsi"/>
          <w:color w:val="000000" w:themeColor="text1"/>
          <w:sz w:val="24"/>
          <w:szCs w:val="24"/>
        </w:rPr>
      </w:pPr>
      <w:r w:rsidRPr="00A60296">
        <w:rPr>
          <w:rFonts w:cstheme="minorHAnsi"/>
          <w:color w:val="000000" w:themeColor="text1"/>
          <w:sz w:val="24"/>
          <w:szCs w:val="24"/>
        </w:rPr>
        <w:t>This amount must match the requested amount in your completed budget.</w:t>
      </w:r>
      <w:r w:rsidR="005E1458" w:rsidRPr="00A60296">
        <w:rPr>
          <w:rFonts w:cstheme="minorHAnsi"/>
          <w:color w:val="000000" w:themeColor="text1"/>
        </w:rPr>
        <w:t xml:space="preserve"> </w:t>
      </w:r>
      <w:r w:rsidR="005E1458" w:rsidRPr="00A60296">
        <w:rPr>
          <w:rFonts w:cstheme="minorHAnsi"/>
          <w:b/>
          <w:bCs/>
          <w:color w:val="000000" w:themeColor="text1"/>
          <w:sz w:val="24"/>
          <w:szCs w:val="24"/>
        </w:rPr>
        <w:t>Do not include expenses that are not eligible in this component.</w:t>
      </w:r>
    </w:p>
    <w:p w14:paraId="61D8ED83" w14:textId="77777777" w:rsidR="00B36C43" w:rsidRPr="00A60296" w:rsidRDefault="00B36C43" w:rsidP="007A5A2D">
      <w:pPr>
        <w:spacing w:before="120"/>
        <w:ind w:left="547"/>
        <w:rPr>
          <w:rFonts w:cstheme="minorHAnsi"/>
          <w:color w:val="000000" w:themeColor="text1"/>
        </w:rPr>
      </w:pPr>
      <w:r w:rsidRPr="00A60296">
        <w:rPr>
          <w:rFonts w:cstheme="minorHAnsi"/>
        </w:rPr>
        <w:t xml:space="preserve">If </w:t>
      </w:r>
      <w:r w:rsidR="006D2719" w:rsidRPr="00A60296">
        <w:rPr>
          <w:rFonts w:cstheme="minorHAnsi"/>
        </w:rPr>
        <w:t xml:space="preserve">your application is </w:t>
      </w:r>
      <w:r w:rsidRPr="00A60296">
        <w:rPr>
          <w:rFonts w:cstheme="minorHAnsi"/>
        </w:rPr>
        <w:t>successful</w:t>
      </w:r>
      <w:r w:rsidRPr="00A60296">
        <w:rPr>
          <w:rFonts w:cstheme="minorHAnsi"/>
          <w:color w:val="000000" w:themeColor="text1"/>
        </w:rPr>
        <w:t>, you might not be awarded the full amoun</w:t>
      </w:r>
      <w:bookmarkStart w:id="8" w:name="_GoBack"/>
      <w:bookmarkEnd w:id="8"/>
      <w:r w:rsidRPr="00A60296">
        <w:rPr>
          <w:rFonts w:cstheme="minorHAnsi"/>
          <w:color w:val="000000" w:themeColor="text1"/>
        </w:rPr>
        <w:t>t requested.</w:t>
      </w:r>
    </w:p>
    <w:p w14:paraId="5A1CA343" w14:textId="77777777" w:rsidR="00B36C43" w:rsidRPr="00A60296" w:rsidRDefault="00B36C43" w:rsidP="007A5A2D">
      <w:pPr>
        <w:pStyle w:val="Heading2"/>
        <w:rPr>
          <w:rFonts w:asciiTheme="minorHAnsi" w:hAnsiTheme="minorHAnsi" w:cstheme="minorHAnsi"/>
          <w:szCs w:val="28"/>
        </w:rPr>
      </w:pPr>
      <w:r w:rsidRPr="00A60296">
        <w:rPr>
          <w:rFonts w:asciiTheme="minorHAnsi" w:hAnsiTheme="minorHAnsi" w:cstheme="minorHAnsi"/>
          <w:szCs w:val="28"/>
        </w:rPr>
        <w:t>REQUIRED DOCUMENTS</w:t>
      </w:r>
    </w:p>
    <w:p w14:paraId="17B03807" w14:textId="77777777" w:rsidR="00745404" w:rsidRPr="00A60296" w:rsidRDefault="00745404" w:rsidP="007A5A2D">
      <w:pPr>
        <w:pStyle w:val="ListParagraph"/>
        <w:numPr>
          <w:ilvl w:val="0"/>
          <w:numId w:val="22"/>
        </w:numPr>
        <w:spacing w:before="360"/>
        <w:ind w:left="547"/>
        <w:rPr>
          <w:rFonts w:cstheme="minorHAnsi"/>
          <w:shd w:val="clear" w:color="auto" w:fill="FFFFFF"/>
        </w:rPr>
      </w:pPr>
      <w:r w:rsidRPr="00A60296">
        <w:rPr>
          <w:rFonts w:cstheme="minorHAnsi"/>
          <w:b/>
        </w:rPr>
        <w:t>Publishing</w:t>
      </w:r>
      <w:r w:rsidR="00E57135" w:rsidRPr="00A60296">
        <w:rPr>
          <w:rFonts w:cstheme="minorHAnsi"/>
          <w:b/>
          <w:shd w:val="clear" w:color="auto" w:fill="FFFFFF"/>
        </w:rPr>
        <w:t xml:space="preserve"> activities</w:t>
      </w:r>
      <w:r w:rsidRPr="00A60296">
        <w:rPr>
          <w:rFonts w:cstheme="minorHAnsi"/>
          <w:noProof/>
          <w:lang w:eastAsia="en-US"/>
        </w:rPr>
        <w:drawing>
          <wp:inline distT="0" distB="0" distL="0" distR="0" wp14:anchorId="4332EF44" wp14:editId="1411E2CA">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E623397" w14:textId="77777777" w:rsidR="00745404" w:rsidRPr="00A60296" w:rsidRDefault="00745404" w:rsidP="007A5A2D">
      <w:pPr>
        <w:pStyle w:val="ListParagraph"/>
        <w:ind w:left="547"/>
        <w:contextualSpacing w:val="0"/>
        <w:rPr>
          <w:rFonts w:cstheme="minorHAnsi"/>
          <w:color w:val="000000" w:themeColor="text1"/>
        </w:rPr>
      </w:pPr>
      <w:r w:rsidRPr="00A60296">
        <w:rPr>
          <w:rFonts w:cstheme="minorHAnsi"/>
          <w:b/>
        </w:rPr>
        <w:t>Book publishers</w:t>
      </w:r>
      <w:r w:rsidRPr="00A60296">
        <w:rPr>
          <w:rFonts w:cstheme="minorHAnsi"/>
        </w:rPr>
        <w:t xml:space="preserve"> must complete the </w:t>
      </w:r>
      <w:r w:rsidRPr="00A60296">
        <w:rPr>
          <w:rFonts w:cstheme="minorHAnsi"/>
          <w:b/>
          <w:color w:val="000000" w:themeColor="text1"/>
        </w:rPr>
        <w:t>List of Eligible Titles</w:t>
      </w:r>
      <w:r w:rsidRPr="00A60296">
        <w:rPr>
          <w:rFonts w:cstheme="minorHAnsi"/>
          <w:color w:val="000000" w:themeColor="text1"/>
        </w:rPr>
        <w:t xml:space="preserve"> document.</w:t>
      </w:r>
    </w:p>
    <w:p w14:paraId="786219E5" w14:textId="5F29872E" w:rsidR="00745404" w:rsidRPr="00A60296" w:rsidRDefault="00745404" w:rsidP="007A5A2D">
      <w:pPr>
        <w:pStyle w:val="ListParagraph"/>
        <w:ind w:left="547"/>
        <w:contextualSpacing w:val="0"/>
        <w:rPr>
          <w:rFonts w:cstheme="minorHAnsi"/>
          <w:strike/>
          <w:color w:val="000000" w:themeColor="text1"/>
        </w:rPr>
      </w:pPr>
      <w:r w:rsidRPr="00A60296">
        <w:rPr>
          <w:rFonts w:cstheme="minorHAnsi"/>
          <w:b/>
          <w:color w:val="000000" w:themeColor="text1"/>
        </w:rPr>
        <w:t>Magazine publishers</w:t>
      </w:r>
      <w:r w:rsidRPr="00A60296">
        <w:rPr>
          <w:rFonts w:cstheme="minorHAnsi"/>
          <w:color w:val="000000" w:themeColor="text1"/>
        </w:rPr>
        <w:t xml:space="preserve"> must complete the </w:t>
      </w:r>
      <w:r w:rsidRPr="00070DC1">
        <w:rPr>
          <w:rFonts w:cstheme="minorHAnsi"/>
          <w:b/>
          <w:color w:val="000000" w:themeColor="text1"/>
        </w:rPr>
        <w:t>List of Issue</w:t>
      </w:r>
      <w:r w:rsidR="00CA2E83" w:rsidRPr="00070DC1">
        <w:rPr>
          <w:rFonts w:cstheme="minorHAnsi"/>
          <w:b/>
          <w:color w:val="000000" w:themeColor="text1"/>
        </w:rPr>
        <w:t>s</w:t>
      </w:r>
      <w:r w:rsidRPr="00070DC1">
        <w:rPr>
          <w:rFonts w:cstheme="minorHAnsi"/>
          <w:b/>
          <w:color w:val="000000" w:themeColor="text1"/>
        </w:rPr>
        <w:t xml:space="preserve"> and </w:t>
      </w:r>
      <w:r w:rsidRPr="00A60296">
        <w:rPr>
          <w:rFonts w:cstheme="minorHAnsi"/>
          <w:b/>
          <w:color w:val="000000" w:themeColor="text1"/>
        </w:rPr>
        <w:t xml:space="preserve">Writers </w:t>
      </w:r>
      <w:r w:rsidRPr="00A60296">
        <w:rPr>
          <w:rFonts w:cstheme="minorHAnsi"/>
          <w:color w:val="000000" w:themeColor="text1"/>
        </w:rPr>
        <w:t xml:space="preserve">document. </w:t>
      </w:r>
    </w:p>
    <w:p w14:paraId="66885190" w14:textId="77777777" w:rsidR="00B70C9F" w:rsidRPr="00A60296" w:rsidRDefault="00B70C9F" w:rsidP="007A5A2D">
      <w:pPr>
        <w:pStyle w:val="ListParagraph"/>
        <w:ind w:left="547"/>
        <w:contextualSpacing w:val="0"/>
        <w:rPr>
          <w:rFonts w:cstheme="minorHAnsi"/>
        </w:rPr>
      </w:pPr>
    </w:p>
    <w:p w14:paraId="16ADE665" w14:textId="77777777" w:rsidR="00E57135" w:rsidRPr="00A60296" w:rsidRDefault="00E57135" w:rsidP="007A5A2D">
      <w:pPr>
        <w:pStyle w:val="ListParagraph"/>
        <w:numPr>
          <w:ilvl w:val="0"/>
          <w:numId w:val="22"/>
        </w:numPr>
        <w:spacing w:before="360"/>
        <w:ind w:left="547"/>
        <w:rPr>
          <w:rFonts w:cstheme="minorHAnsi"/>
          <w:color w:val="000000" w:themeColor="text1"/>
          <w:shd w:val="clear" w:color="auto" w:fill="FFFFFF"/>
        </w:rPr>
      </w:pPr>
      <w:r w:rsidRPr="00A60296">
        <w:rPr>
          <w:rFonts w:eastAsia="Times New Roman" w:cstheme="minorHAnsi"/>
          <w:b/>
        </w:rPr>
        <w:t xml:space="preserve">Sample contracts </w:t>
      </w:r>
      <w:r w:rsidRPr="00A60296">
        <w:rPr>
          <w:rFonts w:cstheme="minorHAnsi"/>
          <w:noProof/>
          <w:color w:val="000000" w:themeColor="text1"/>
          <w:lang w:eastAsia="en-US"/>
        </w:rPr>
        <w:drawing>
          <wp:inline distT="0" distB="0" distL="0" distR="0" wp14:anchorId="0D36261E" wp14:editId="7161125B">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6C6571" w14:textId="77777777" w:rsidR="00B36C43" w:rsidRPr="00A60296" w:rsidRDefault="00313449" w:rsidP="007A5A2D">
      <w:pPr>
        <w:pStyle w:val="ListParagraph"/>
        <w:spacing w:before="360"/>
        <w:ind w:left="547"/>
        <w:rPr>
          <w:rFonts w:cstheme="minorHAnsi"/>
          <w:color w:val="000000" w:themeColor="text1"/>
          <w:shd w:val="clear" w:color="auto" w:fill="FFFFFF"/>
        </w:rPr>
      </w:pPr>
      <w:r w:rsidRPr="00A60296">
        <w:rPr>
          <w:rFonts w:eastAsia="Times New Roman" w:cstheme="minorHAnsi"/>
          <w:b/>
        </w:rPr>
        <w:t xml:space="preserve">Book </w:t>
      </w:r>
      <w:r w:rsidRPr="00A60296">
        <w:rPr>
          <w:rFonts w:cstheme="minorHAnsi"/>
          <w:b/>
        </w:rPr>
        <w:t>publishers</w:t>
      </w:r>
      <w:r w:rsidRPr="00A60296">
        <w:rPr>
          <w:rFonts w:eastAsia="Times New Roman" w:cstheme="minorHAnsi"/>
        </w:rPr>
        <w:t xml:space="preserve"> </w:t>
      </w:r>
      <w:r w:rsidRPr="00A60296">
        <w:rPr>
          <w:rFonts w:cstheme="minorHAnsi"/>
        </w:rPr>
        <w:t xml:space="preserve">must </w:t>
      </w:r>
      <w:r w:rsidRPr="00A60296">
        <w:rPr>
          <w:rFonts w:cstheme="minorHAnsi"/>
          <w:color w:val="000000" w:themeColor="text1"/>
        </w:rPr>
        <w:t>provide a</w:t>
      </w:r>
      <w:r w:rsidR="005E1458" w:rsidRPr="00A60296">
        <w:rPr>
          <w:rFonts w:cstheme="minorHAnsi"/>
          <w:color w:val="000000" w:themeColor="text1"/>
        </w:rPr>
        <w:t xml:space="preserve"> blank</w:t>
      </w:r>
      <w:r w:rsidRPr="00A60296">
        <w:rPr>
          <w:rFonts w:cstheme="minorHAnsi"/>
          <w:color w:val="000000" w:themeColor="text1"/>
        </w:rPr>
        <w:t xml:space="preserve"> </w:t>
      </w:r>
      <w:r w:rsidRPr="00A60296">
        <w:rPr>
          <w:rFonts w:cstheme="minorHAnsi"/>
          <w:b/>
          <w:color w:val="000000" w:themeColor="text1"/>
        </w:rPr>
        <w:t>sample contract</w:t>
      </w:r>
      <w:r w:rsidRPr="00A60296">
        <w:rPr>
          <w:rFonts w:cstheme="minorHAnsi"/>
          <w:color w:val="000000" w:themeColor="text1"/>
        </w:rPr>
        <w:t xml:space="preserve"> </w:t>
      </w:r>
      <w:r w:rsidR="00CE6AAC" w:rsidRPr="00A60296">
        <w:rPr>
          <w:rFonts w:cstheme="minorHAnsi"/>
          <w:color w:val="000000" w:themeColor="text1"/>
        </w:rPr>
        <w:t>with</w:t>
      </w:r>
      <w:r w:rsidRPr="00A60296">
        <w:rPr>
          <w:rFonts w:cstheme="minorHAnsi"/>
          <w:color w:val="000000" w:themeColor="text1"/>
        </w:rPr>
        <w:t xml:space="preserve"> writers.</w:t>
      </w:r>
      <w:r w:rsidRPr="00A60296">
        <w:rPr>
          <w:rFonts w:cstheme="minorHAnsi"/>
          <w:noProof/>
          <w:color w:val="000000" w:themeColor="text1"/>
          <w:lang w:eastAsia="en-US"/>
        </w:rPr>
        <w:drawing>
          <wp:inline distT="0" distB="0" distL="0" distR="0" wp14:anchorId="340A1582" wp14:editId="01E7FE29">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17C7518" w14:textId="77777777" w:rsidR="003A1F87" w:rsidRPr="00A60296" w:rsidRDefault="00313449" w:rsidP="007A5A2D">
      <w:pPr>
        <w:pStyle w:val="ListParagraph"/>
        <w:ind w:left="547"/>
        <w:contextualSpacing w:val="0"/>
        <w:rPr>
          <w:rFonts w:cstheme="minorHAnsi"/>
        </w:rPr>
      </w:pPr>
      <w:r w:rsidRPr="00A60296">
        <w:rPr>
          <w:rFonts w:eastAsia="Times New Roman" w:cstheme="minorHAnsi"/>
          <w:b/>
          <w:color w:val="000000" w:themeColor="text1"/>
        </w:rPr>
        <w:t>Magazine publishers</w:t>
      </w:r>
      <w:r w:rsidRPr="00A60296">
        <w:rPr>
          <w:rFonts w:eastAsia="Times New Roman" w:cstheme="minorHAnsi"/>
          <w:color w:val="000000" w:themeColor="text1"/>
        </w:rPr>
        <w:t xml:space="preserve"> </w:t>
      </w:r>
      <w:r w:rsidRPr="00A60296">
        <w:rPr>
          <w:rFonts w:cstheme="minorHAnsi"/>
          <w:color w:val="000000" w:themeColor="text1"/>
        </w:rPr>
        <w:t xml:space="preserve">must provide a </w:t>
      </w:r>
      <w:r w:rsidRPr="00A60296">
        <w:rPr>
          <w:rFonts w:cstheme="minorHAnsi"/>
          <w:b/>
          <w:color w:val="000000" w:themeColor="text1"/>
        </w:rPr>
        <w:t>fee schedule</w:t>
      </w:r>
      <w:r w:rsidRPr="00A60296">
        <w:rPr>
          <w:rFonts w:cstheme="minorHAnsi"/>
          <w:color w:val="000000" w:themeColor="text1"/>
        </w:rPr>
        <w:t xml:space="preserve"> for</w:t>
      </w:r>
      <w:r w:rsidR="00620A4A" w:rsidRPr="00A60296">
        <w:rPr>
          <w:rFonts w:cstheme="minorHAnsi"/>
          <w:color w:val="000000" w:themeColor="text1"/>
        </w:rPr>
        <w:t xml:space="preserve"> writers and a </w:t>
      </w:r>
      <w:r w:rsidR="005E1458" w:rsidRPr="00A60296">
        <w:rPr>
          <w:rFonts w:cstheme="minorHAnsi"/>
          <w:b/>
          <w:color w:val="000000" w:themeColor="text1"/>
        </w:rPr>
        <w:t xml:space="preserve">blank </w:t>
      </w:r>
      <w:r w:rsidR="00620A4A" w:rsidRPr="00A60296">
        <w:rPr>
          <w:rFonts w:cstheme="minorHAnsi"/>
          <w:b/>
          <w:color w:val="000000" w:themeColor="text1"/>
        </w:rPr>
        <w:t xml:space="preserve">sample </w:t>
      </w:r>
      <w:r w:rsidR="00620A4A" w:rsidRPr="00A60296">
        <w:rPr>
          <w:rFonts w:cstheme="minorHAnsi"/>
          <w:b/>
        </w:rPr>
        <w:t>contract</w:t>
      </w:r>
      <w:r w:rsidR="00620A4A" w:rsidRPr="00A60296">
        <w:rPr>
          <w:rFonts w:cstheme="minorHAnsi"/>
        </w:rPr>
        <w:t xml:space="preserve"> with </w:t>
      </w:r>
      <w:r w:rsidRPr="00A60296">
        <w:rPr>
          <w:rFonts w:cstheme="minorHAnsi"/>
        </w:rPr>
        <w:t>writers.</w:t>
      </w:r>
      <w:r w:rsidR="006A6125" w:rsidRPr="00A60296">
        <w:rPr>
          <w:rFonts w:cstheme="minorHAnsi"/>
        </w:rPr>
        <w:t xml:space="preserve"> </w:t>
      </w:r>
    </w:p>
    <w:p w14:paraId="7EA4F9C6" w14:textId="77777777" w:rsidR="00313449" w:rsidRPr="00A60296" w:rsidRDefault="00313449" w:rsidP="007A5A2D">
      <w:pPr>
        <w:pStyle w:val="Heading2"/>
        <w:rPr>
          <w:rFonts w:asciiTheme="minorHAnsi" w:hAnsiTheme="minorHAnsi" w:cstheme="minorHAnsi"/>
          <w:szCs w:val="28"/>
          <w:shd w:val="clear" w:color="auto" w:fill="FFFFFF"/>
        </w:rPr>
      </w:pPr>
      <w:r w:rsidRPr="00A60296">
        <w:rPr>
          <w:rFonts w:asciiTheme="minorHAnsi" w:hAnsiTheme="minorHAnsi" w:cstheme="minorHAnsi"/>
          <w:szCs w:val="28"/>
          <w:shd w:val="clear" w:color="auto" w:fill="FFFFFF"/>
        </w:rPr>
        <w:t>SUPPORT MATERIAL</w:t>
      </w:r>
      <w:r w:rsidR="0086684F" w:rsidRPr="00A60296">
        <w:rPr>
          <w:rFonts w:asciiTheme="minorHAnsi" w:hAnsiTheme="minorHAnsi" w:cstheme="minorHAnsi"/>
          <w:noProof/>
          <w:lang w:eastAsia="en-US"/>
        </w:rPr>
        <w:drawing>
          <wp:inline distT="0" distB="0" distL="0" distR="0" wp14:anchorId="3C0E2DE2" wp14:editId="0702F96B">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A0F1BE4" w14:textId="77777777" w:rsidR="00FF18E0" w:rsidRPr="00A60296" w:rsidRDefault="00313449" w:rsidP="007A5A2D">
      <w:pPr>
        <w:pStyle w:val="ListParagraph"/>
        <w:numPr>
          <w:ilvl w:val="0"/>
          <w:numId w:val="22"/>
        </w:numPr>
        <w:spacing w:before="360"/>
        <w:ind w:left="547"/>
        <w:rPr>
          <w:rFonts w:cstheme="minorHAnsi"/>
          <w:b/>
          <w:bCs/>
          <w:shd w:val="clear" w:color="auto" w:fill="FFFFFF"/>
        </w:rPr>
      </w:pPr>
      <w:r w:rsidRPr="00A60296">
        <w:rPr>
          <w:rFonts w:cstheme="minorHAnsi"/>
          <w:b/>
          <w:bCs/>
          <w:shd w:val="clear" w:color="auto" w:fill="FFFFFF"/>
        </w:rPr>
        <w:t>You must submit:</w:t>
      </w:r>
      <w:r w:rsidR="00B36C43" w:rsidRPr="00A60296">
        <w:rPr>
          <w:rFonts w:cstheme="minorHAnsi"/>
          <w:b/>
          <w:bCs/>
          <w:shd w:val="clear" w:color="auto" w:fill="FFFFFF"/>
        </w:rPr>
        <w:t> </w:t>
      </w:r>
    </w:p>
    <w:p w14:paraId="50ADB027" w14:textId="77777777" w:rsidR="0097295A" w:rsidRPr="00A60296" w:rsidRDefault="008769BE" w:rsidP="007A5A2D">
      <w:pPr>
        <w:spacing w:before="120"/>
        <w:ind w:left="547"/>
        <w:rPr>
          <w:rFonts w:eastAsia="Times New Roman" w:cstheme="minorHAnsi"/>
          <w:bCs/>
          <w:color w:val="000000" w:themeColor="text1"/>
        </w:rPr>
      </w:pPr>
      <w:r w:rsidRPr="00A60296">
        <w:rPr>
          <w:rFonts w:eastAsia="Times New Roman" w:cstheme="minorHAnsi"/>
          <w:b/>
          <w:bCs/>
          <w:color w:val="000000" w:themeColor="text1"/>
        </w:rPr>
        <w:t>Book publishers</w:t>
      </w:r>
      <w:r w:rsidRPr="00A60296">
        <w:rPr>
          <w:rFonts w:eastAsia="Times New Roman" w:cstheme="minorHAnsi"/>
          <w:bCs/>
          <w:color w:val="000000" w:themeColor="text1"/>
        </w:rPr>
        <w:t>: You must submit, by mail, 5 copies each of your eligible literary books published during the last 2 years, up to a maximum of 5.</w:t>
      </w:r>
    </w:p>
    <w:p w14:paraId="324B9618" w14:textId="77777777" w:rsidR="008769BE" w:rsidRPr="00A60296" w:rsidRDefault="008769BE" w:rsidP="007A5A2D">
      <w:pPr>
        <w:spacing w:before="120"/>
        <w:ind w:left="547"/>
        <w:rPr>
          <w:rFonts w:eastAsia="Times New Roman" w:cstheme="minorHAnsi"/>
          <w:bCs/>
          <w:color w:val="000000" w:themeColor="text1"/>
        </w:rPr>
      </w:pPr>
      <w:r w:rsidRPr="00A60296">
        <w:rPr>
          <w:rFonts w:eastAsia="Times New Roman" w:cstheme="minorHAnsi"/>
          <w:b/>
          <w:bCs/>
          <w:color w:val="000000" w:themeColor="text1"/>
        </w:rPr>
        <w:t>Print magazine publishers</w:t>
      </w:r>
      <w:r w:rsidRPr="00A60296">
        <w:rPr>
          <w:rFonts w:eastAsia="Times New Roman" w:cstheme="minorHAnsi"/>
          <w:bCs/>
          <w:color w:val="000000" w:themeColor="text1"/>
        </w:rPr>
        <w:t xml:space="preserve">: You must submit, by mail, 5 copies of 2 magazine issues published in the last year. </w:t>
      </w:r>
    </w:p>
    <w:p w14:paraId="18C9ECF7" w14:textId="77777777" w:rsidR="0054613C" w:rsidRPr="00A60296" w:rsidRDefault="00E70AE7" w:rsidP="007A5A2D">
      <w:pPr>
        <w:spacing w:before="120"/>
        <w:ind w:left="547"/>
        <w:rPr>
          <w:rFonts w:eastAsia="Times New Roman" w:cstheme="minorHAnsi"/>
          <w:b/>
          <w:bCs/>
          <w:color w:val="000000" w:themeColor="text1"/>
        </w:rPr>
      </w:pPr>
      <w:r w:rsidRPr="00A60296">
        <w:rPr>
          <w:rFonts w:eastAsia="Times New Roman" w:cstheme="minorHAnsi"/>
          <w:b/>
          <w:bCs/>
          <w:color w:val="000000" w:themeColor="text1"/>
        </w:rPr>
        <w:t>Electronic m</w:t>
      </w:r>
      <w:r w:rsidR="0054613C" w:rsidRPr="00A60296">
        <w:rPr>
          <w:rFonts w:eastAsia="Times New Roman" w:cstheme="minorHAnsi"/>
          <w:b/>
          <w:bCs/>
          <w:color w:val="000000" w:themeColor="text1"/>
        </w:rPr>
        <w:t xml:space="preserve">agazine </w:t>
      </w:r>
      <w:r w:rsidRPr="00A60296">
        <w:rPr>
          <w:rFonts w:eastAsia="Times New Roman" w:cstheme="minorHAnsi"/>
          <w:b/>
          <w:bCs/>
          <w:color w:val="000000" w:themeColor="text1"/>
        </w:rPr>
        <w:t>p</w:t>
      </w:r>
      <w:r w:rsidR="0054613C" w:rsidRPr="00A60296">
        <w:rPr>
          <w:rFonts w:eastAsia="Times New Roman" w:cstheme="minorHAnsi"/>
          <w:b/>
          <w:bCs/>
          <w:color w:val="000000" w:themeColor="text1"/>
        </w:rPr>
        <w:t xml:space="preserve">ublishers: </w:t>
      </w:r>
      <w:r w:rsidR="0054613C" w:rsidRPr="00A60296">
        <w:rPr>
          <w:rFonts w:eastAsia="Times New Roman" w:cstheme="minorHAnsi"/>
          <w:bCs/>
          <w:color w:val="000000" w:themeColor="text1"/>
        </w:rPr>
        <w:t>You must attach a document with hyperlinks (weblinks) to 2 magazine issues published in the last year</w:t>
      </w:r>
      <w:r w:rsidR="0054613C" w:rsidRPr="00A60296">
        <w:rPr>
          <w:rFonts w:eastAsia="Times New Roman" w:cstheme="minorHAnsi"/>
          <w:b/>
          <w:bCs/>
          <w:color w:val="000000" w:themeColor="text1"/>
        </w:rPr>
        <w:t>.</w:t>
      </w:r>
    </w:p>
    <w:p w14:paraId="159475D5" w14:textId="77777777" w:rsidR="008769BE" w:rsidRPr="00A60296" w:rsidRDefault="008769BE" w:rsidP="007A5A2D">
      <w:pPr>
        <w:spacing w:before="120"/>
        <w:ind w:left="547"/>
        <w:rPr>
          <w:rFonts w:eastAsia="Times New Roman" w:cstheme="minorHAnsi"/>
          <w:b/>
          <w:bCs/>
          <w:i/>
          <w:iCs/>
          <w:color w:val="000000" w:themeColor="text1"/>
        </w:rPr>
      </w:pPr>
      <w:r w:rsidRPr="00A60296">
        <w:rPr>
          <w:rFonts w:eastAsia="Times New Roman" w:cstheme="minorHAnsi"/>
          <w:b/>
          <w:bCs/>
          <w:i/>
          <w:iCs/>
          <w:color w:val="000000" w:themeColor="text1"/>
        </w:rPr>
        <w:t>No other support material will be accepted</w:t>
      </w:r>
    </w:p>
    <w:p w14:paraId="7B792565" w14:textId="77777777" w:rsidR="008769BE" w:rsidRPr="00A60296" w:rsidRDefault="008769BE" w:rsidP="007A5A2D">
      <w:pPr>
        <w:spacing w:before="120"/>
        <w:ind w:left="547" w:right="-360"/>
        <w:rPr>
          <w:rFonts w:eastAsia="Times New Roman" w:cstheme="minorHAnsi"/>
          <w:b/>
          <w:bCs/>
          <w:color w:val="000000" w:themeColor="text1"/>
        </w:rPr>
      </w:pPr>
      <w:r w:rsidRPr="00A60296">
        <w:rPr>
          <w:rFonts w:eastAsia="Times New Roman" w:cstheme="minorHAnsi"/>
          <w:b/>
          <w:bCs/>
          <w:color w:val="000000" w:themeColor="text1"/>
        </w:rPr>
        <w:t xml:space="preserve">Support </w:t>
      </w:r>
      <w:r w:rsidR="00A65A71" w:rsidRPr="00A60296">
        <w:rPr>
          <w:rFonts w:eastAsia="Times New Roman" w:cstheme="minorHAnsi"/>
          <w:b/>
          <w:bCs/>
          <w:color w:val="000000" w:themeColor="text1"/>
        </w:rPr>
        <w:t>m</w:t>
      </w:r>
      <w:r w:rsidRPr="00A60296">
        <w:rPr>
          <w:rFonts w:eastAsia="Times New Roman" w:cstheme="minorHAnsi"/>
          <w:b/>
          <w:bCs/>
          <w:color w:val="000000" w:themeColor="text1"/>
        </w:rPr>
        <w:t xml:space="preserve">aterial submitted by mail MUST be postmarked on or before the deadline date.  </w:t>
      </w:r>
    </w:p>
    <w:p w14:paraId="719C9CA8" w14:textId="77777777" w:rsidR="003E38DB" w:rsidRPr="00A60296" w:rsidRDefault="008769BE" w:rsidP="007A5A2D">
      <w:pPr>
        <w:spacing w:before="120"/>
        <w:ind w:left="547"/>
        <w:rPr>
          <w:rFonts w:eastAsia="Times New Roman" w:cstheme="minorHAnsi"/>
          <w:bCs/>
          <w:color w:val="000000" w:themeColor="text1"/>
        </w:rPr>
      </w:pPr>
      <w:r w:rsidRPr="00A60296">
        <w:rPr>
          <w:rFonts w:eastAsia="Times New Roman" w:cstheme="minorHAnsi"/>
          <w:bCs/>
          <w:color w:val="000000" w:themeColor="text1"/>
        </w:rPr>
        <w:t xml:space="preserve">Upon your consent, the </w:t>
      </w:r>
      <w:r w:rsidRPr="00A60296">
        <w:rPr>
          <w:rFonts w:eastAsia="Times New Roman" w:cstheme="minorHAnsi"/>
          <w:bCs/>
        </w:rPr>
        <w:t>support material you submit will be donated</w:t>
      </w:r>
      <w:r w:rsidR="006D2719" w:rsidRPr="00A60296">
        <w:rPr>
          <w:rFonts w:eastAsia="Times New Roman" w:cstheme="minorHAnsi"/>
          <w:bCs/>
        </w:rPr>
        <w:t>,</w:t>
      </w:r>
      <w:r w:rsidRPr="00A60296">
        <w:rPr>
          <w:rFonts w:eastAsia="Times New Roman" w:cstheme="minorHAnsi"/>
          <w:bCs/>
        </w:rPr>
        <w:t xml:space="preserve"> in accordance with copyright laws as per Canada Council’s Retention Policy.</w:t>
      </w:r>
      <w:r w:rsidR="006D2719" w:rsidRPr="00A60296">
        <w:rPr>
          <w:rFonts w:eastAsia="Times New Roman" w:cstheme="minorHAnsi"/>
          <w:bCs/>
        </w:rPr>
        <w:t xml:space="preserve"> Donated books may be sent abroad to libraries and schools in developing countries or may be given to libraries, schools, community </w:t>
      </w:r>
      <w:proofErr w:type="spellStart"/>
      <w:r w:rsidR="006D2719" w:rsidRPr="00A60296">
        <w:rPr>
          <w:rFonts w:eastAsia="Times New Roman" w:cstheme="minorHAnsi"/>
          <w:bCs/>
        </w:rPr>
        <w:t>centres</w:t>
      </w:r>
      <w:proofErr w:type="spellEnd"/>
      <w:r w:rsidR="006D2719" w:rsidRPr="00A60296">
        <w:rPr>
          <w:rFonts w:eastAsia="Times New Roman" w:cstheme="minorHAnsi"/>
          <w:bCs/>
        </w:rPr>
        <w:t xml:space="preserve"> and archives in Canada. Note that Canadian copyright protection laws may not extend to foreign countries where a treaty has not been established.</w:t>
      </w:r>
    </w:p>
    <w:sectPr w:rsidR="003E38DB" w:rsidRPr="00A60296" w:rsidSect="003F5835">
      <w:headerReference w:type="even" r:id="rId26"/>
      <w:head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D5C6" w14:textId="77777777" w:rsidR="009B35C3" w:rsidRDefault="009B35C3" w:rsidP="008B3905">
      <w:r>
        <w:separator/>
      </w:r>
    </w:p>
  </w:endnote>
  <w:endnote w:type="continuationSeparator" w:id="0">
    <w:p w14:paraId="799345E3" w14:textId="77777777" w:rsidR="009B35C3" w:rsidRDefault="009B35C3" w:rsidP="008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B3DC" w14:textId="18CAB19A" w:rsidR="004172E5" w:rsidRPr="004358B3" w:rsidRDefault="005334D9" w:rsidP="005334D9">
    <w:pPr>
      <w:pStyle w:val="Footer"/>
      <w:rPr>
        <w:color w:val="000000" w:themeColor="text1"/>
      </w:rPr>
    </w:pPr>
    <w:r w:rsidRPr="004358B3">
      <w:rPr>
        <w:color w:val="000000" w:themeColor="text1"/>
      </w:rPr>
      <w:t xml:space="preserve">E4003 </w:t>
    </w:r>
    <w:r w:rsidR="00094621" w:rsidRPr="004358B3">
      <w:rPr>
        <w:color w:val="000000" w:themeColor="text1"/>
      </w:rPr>
      <w:t>02-20</w:t>
    </w:r>
    <w:r w:rsidR="00307CAA" w:rsidRPr="004358B3">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3ED6" w14:textId="77777777" w:rsidR="009B35C3" w:rsidRDefault="009B35C3" w:rsidP="008B3905">
      <w:r>
        <w:separator/>
      </w:r>
    </w:p>
  </w:footnote>
  <w:footnote w:type="continuationSeparator" w:id="0">
    <w:p w14:paraId="53F27512" w14:textId="77777777" w:rsidR="009B35C3" w:rsidRDefault="009B35C3" w:rsidP="008B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4CF1" w14:textId="77777777" w:rsidR="004172E5" w:rsidRDefault="00070DC1">
    <w:pPr>
      <w:pStyle w:val="Header"/>
    </w:pPr>
    <w:r>
      <w:rPr>
        <w:noProof/>
      </w:rPr>
      <w:pict w14:anchorId="24062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90" o:spid="_x0000_s151554"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AF7" w14:textId="77777777" w:rsidR="009B35C3" w:rsidRDefault="00070DC1">
    <w:pPr>
      <w:pStyle w:val="Header"/>
    </w:pPr>
    <w:r>
      <w:rPr>
        <w:noProof/>
      </w:rPr>
      <w:pict w14:anchorId="1B158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91" o:spid="_x0000_s151555"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1BCA539E" w14:textId="77777777" w:rsidR="009B35C3" w:rsidRDefault="009B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2699" w14:textId="77777777" w:rsidR="004C4836" w:rsidRPr="004C4836" w:rsidRDefault="00070DC1" w:rsidP="004C4836">
    <w:pPr>
      <w:tabs>
        <w:tab w:val="center" w:pos="4680"/>
        <w:tab w:val="right" w:pos="9360"/>
      </w:tabs>
      <w:spacing w:after="120"/>
      <w:jc w:val="right"/>
      <w:rPr>
        <w:b/>
      </w:rPr>
    </w:pPr>
    <w:r>
      <w:rPr>
        <w:noProof/>
      </w:rPr>
      <w:pict w14:anchorId="23D3C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89" o:spid="_x0000_s151553"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B35C3">
      <w:rPr>
        <w:rFonts w:eastAsia="Calibri" w:cs="Arial"/>
        <w:noProof/>
        <w:color w:val="0070C0"/>
        <w:sz w:val="48"/>
        <w:szCs w:val="48"/>
        <w:lang w:eastAsia="en-US"/>
      </w:rPr>
      <w:drawing>
        <wp:anchor distT="0" distB="0" distL="114300" distR="114300" simplePos="0" relativeHeight="251658240" behindDoc="0" locked="0" layoutInCell="1" allowOverlap="1" wp14:anchorId="0F070A6F" wp14:editId="1C280417">
          <wp:simplePos x="0" y="0"/>
          <wp:positionH relativeFrom="column">
            <wp:posOffset>-171450</wp:posOffset>
          </wp:positionH>
          <wp:positionV relativeFrom="paragraph">
            <wp:posOffset>-95250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4C4836" w:rsidRPr="004C4836">
      <w:rPr>
        <w:b/>
        <w:color w:val="FF0000"/>
      </w:rPr>
      <w:t xml:space="preserve"> </w:t>
    </w:r>
    <w:r w:rsidR="004C4836" w:rsidRPr="00C45E4D">
      <w:rPr>
        <w:b/>
        <w:color w:val="FF0000"/>
      </w:rPr>
      <w:t xml:space="preserve">PREVIEW: </w:t>
    </w:r>
    <w:r w:rsidR="004C4836" w:rsidRPr="00C45E4D">
      <w:rPr>
        <w:b/>
      </w:rPr>
      <w:t>Program Guidelines</w:t>
    </w:r>
    <w:r w:rsidR="004C4836" w:rsidRPr="00C45E4D">
      <w:rPr>
        <w:b/>
      </w:rPr>
      <w:br/>
      <w:t>and Application Form</w:t>
    </w:r>
  </w:p>
  <w:p w14:paraId="0EB9C468" w14:textId="77777777" w:rsidR="009B35C3" w:rsidRDefault="009B35C3" w:rsidP="003F583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735"/>
    <w:multiLevelType w:val="hybridMultilevel"/>
    <w:tmpl w:val="A73E6754"/>
    <w:lvl w:ilvl="0" w:tplc="A00EA570">
      <w:start w:val="1"/>
      <w:numFmt w:val="decimal"/>
      <w:suff w:val="space"/>
      <w:lvlText w:val="%1."/>
      <w:lvlJc w:val="left"/>
      <w:pPr>
        <w:ind w:left="540" w:hanging="360"/>
      </w:pPr>
      <w:rPr>
        <w:rFonts w:hint="default"/>
        <w:b/>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D1EBB"/>
    <w:multiLevelType w:val="hybridMultilevel"/>
    <w:tmpl w:val="6A00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43A8C"/>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645463"/>
    <w:multiLevelType w:val="multilevel"/>
    <w:tmpl w:val="34B2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F77DD"/>
    <w:multiLevelType w:val="hybridMultilevel"/>
    <w:tmpl w:val="6E1827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CF510A"/>
    <w:multiLevelType w:val="hybridMultilevel"/>
    <w:tmpl w:val="C89216D4"/>
    <w:lvl w:ilvl="0" w:tplc="435CA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6E79"/>
    <w:multiLevelType w:val="hybridMultilevel"/>
    <w:tmpl w:val="020AAF4C"/>
    <w:lvl w:ilvl="0" w:tplc="8CA657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71B30"/>
    <w:multiLevelType w:val="hybridMultilevel"/>
    <w:tmpl w:val="82B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3E4F"/>
    <w:multiLevelType w:val="hybridMultilevel"/>
    <w:tmpl w:val="CB46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B22CA5"/>
    <w:multiLevelType w:val="hybridMultilevel"/>
    <w:tmpl w:val="FBA6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42DA7"/>
    <w:multiLevelType w:val="hybridMultilevel"/>
    <w:tmpl w:val="0B0874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2E273A72"/>
    <w:multiLevelType w:val="hybridMultilevel"/>
    <w:tmpl w:val="5D2E05EA"/>
    <w:lvl w:ilvl="0" w:tplc="3E6C00EC">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6104E1"/>
    <w:multiLevelType w:val="hybridMultilevel"/>
    <w:tmpl w:val="C7D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F664AA"/>
    <w:multiLevelType w:val="hybridMultilevel"/>
    <w:tmpl w:val="0F62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084581"/>
    <w:multiLevelType w:val="hybridMultilevel"/>
    <w:tmpl w:val="586C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D11989"/>
    <w:multiLevelType w:val="hybridMultilevel"/>
    <w:tmpl w:val="F96AE644"/>
    <w:lvl w:ilvl="0" w:tplc="3E3CD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128D7"/>
    <w:multiLevelType w:val="hybridMultilevel"/>
    <w:tmpl w:val="F034B994"/>
    <w:lvl w:ilvl="0" w:tplc="D1CABBC2">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4BF00D0B"/>
    <w:multiLevelType w:val="hybridMultilevel"/>
    <w:tmpl w:val="289AFDA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4DBC7D4E"/>
    <w:multiLevelType w:val="multilevel"/>
    <w:tmpl w:val="C55C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2109B"/>
    <w:multiLevelType w:val="hybridMultilevel"/>
    <w:tmpl w:val="71E85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7D2892"/>
    <w:multiLevelType w:val="multilevel"/>
    <w:tmpl w:val="169A7D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10977"/>
    <w:multiLevelType w:val="hybridMultilevel"/>
    <w:tmpl w:val="B8D2E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E8F55B7"/>
    <w:multiLevelType w:val="hybridMultilevel"/>
    <w:tmpl w:val="1C9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6FC5"/>
    <w:multiLevelType w:val="hybridMultilevel"/>
    <w:tmpl w:val="E9DC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CB4031"/>
    <w:multiLevelType w:val="hybridMultilevel"/>
    <w:tmpl w:val="C0D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B0921"/>
    <w:multiLevelType w:val="hybridMultilevel"/>
    <w:tmpl w:val="07E40FD6"/>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8276A4"/>
    <w:multiLevelType w:val="hybridMultilevel"/>
    <w:tmpl w:val="39F2648E"/>
    <w:lvl w:ilvl="0" w:tplc="F0B88C2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2"/>
  </w:num>
  <w:num w:numId="4">
    <w:abstractNumId w:val="18"/>
  </w:num>
  <w:num w:numId="5">
    <w:abstractNumId w:val="31"/>
  </w:num>
  <w:num w:numId="6">
    <w:abstractNumId w:val="4"/>
  </w:num>
  <w:num w:numId="7">
    <w:abstractNumId w:val="38"/>
  </w:num>
  <w:num w:numId="8">
    <w:abstractNumId w:val="34"/>
  </w:num>
  <w:num w:numId="9">
    <w:abstractNumId w:val="14"/>
  </w:num>
  <w:num w:numId="10">
    <w:abstractNumId w:val="17"/>
  </w:num>
  <w:num w:numId="11">
    <w:abstractNumId w:val="19"/>
  </w:num>
  <w:num w:numId="12">
    <w:abstractNumId w:val="37"/>
  </w:num>
  <w:num w:numId="13">
    <w:abstractNumId w:val="35"/>
  </w:num>
  <w:num w:numId="14">
    <w:abstractNumId w:val="2"/>
  </w:num>
  <w:num w:numId="15">
    <w:abstractNumId w:val="8"/>
  </w:num>
  <w:num w:numId="16">
    <w:abstractNumId w:val="9"/>
  </w:num>
  <w:num w:numId="17">
    <w:abstractNumId w:val="10"/>
  </w:num>
  <w:num w:numId="18">
    <w:abstractNumId w:val="32"/>
  </w:num>
  <w:num w:numId="19">
    <w:abstractNumId w:val="7"/>
  </w:num>
  <w:num w:numId="20">
    <w:abstractNumId w:val="21"/>
  </w:num>
  <w:num w:numId="21">
    <w:abstractNumId w:val="15"/>
  </w:num>
  <w:num w:numId="22">
    <w:abstractNumId w:val="0"/>
  </w:num>
  <w:num w:numId="23">
    <w:abstractNumId w:val="23"/>
  </w:num>
  <w:num w:numId="24">
    <w:abstractNumId w:val="1"/>
  </w:num>
  <w:num w:numId="25">
    <w:abstractNumId w:val="36"/>
  </w:num>
  <w:num w:numId="26">
    <w:abstractNumId w:val="20"/>
  </w:num>
  <w:num w:numId="27">
    <w:abstractNumId w:val="30"/>
  </w:num>
  <w:num w:numId="28">
    <w:abstractNumId w:val="28"/>
  </w:num>
  <w:num w:numId="29">
    <w:abstractNumId w:val="27"/>
  </w:num>
  <w:num w:numId="30">
    <w:abstractNumId w:val="26"/>
  </w:num>
  <w:num w:numId="31">
    <w:abstractNumId w:val="6"/>
  </w:num>
  <w:num w:numId="32">
    <w:abstractNumId w:val="22"/>
  </w:num>
  <w:num w:numId="33">
    <w:abstractNumId w:val="24"/>
  </w:num>
  <w:num w:numId="34">
    <w:abstractNumId w:val="13"/>
  </w:num>
  <w:num w:numId="35">
    <w:abstractNumId w:val="3"/>
  </w:num>
  <w:num w:numId="36">
    <w:abstractNumId w:val="29"/>
  </w:num>
  <w:num w:numId="37">
    <w:abstractNumId w:val="5"/>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6"/>
    <o:shapelayout v:ext="edit">
      <o:idmap v:ext="edit" data="1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95"/>
    <w:rsid w:val="000036D4"/>
    <w:rsid w:val="00005446"/>
    <w:rsid w:val="00007733"/>
    <w:rsid w:val="000162E4"/>
    <w:rsid w:val="000222C3"/>
    <w:rsid w:val="0003342E"/>
    <w:rsid w:val="00033867"/>
    <w:rsid w:val="000462B2"/>
    <w:rsid w:val="0005219B"/>
    <w:rsid w:val="000526EF"/>
    <w:rsid w:val="00060F9D"/>
    <w:rsid w:val="00062CDF"/>
    <w:rsid w:val="0006405B"/>
    <w:rsid w:val="00066AF3"/>
    <w:rsid w:val="00070DC1"/>
    <w:rsid w:val="00072DF0"/>
    <w:rsid w:val="000764F3"/>
    <w:rsid w:val="0007672A"/>
    <w:rsid w:val="000877DA"/>
    <w:rsid w:val="00094621"/>
    <w:rsid w:val="000B05C5"/>
    <w:rsid w:val="000C3F15"/>
    <w:rsid w:val="000D3966"/>
    <w:rsid w:val="000E5D1A"/>
    <w:rsid w:val="000F18D7"/>
    <w:rsid w:val="000F42B4"/>
    <w:rsid w:val="00102D67"/>
    <w:rsid w:val="001154C1"/>
    <w:rsid w:val="00133295"/>
    <w:rsid w:val="001367CF"/>
    <w:rsid w:val="00147C22"/>
    <w:rsid w:val="001512DA"/>
    <w:rsid w:val="00154F90"/>
    <w:rsid w:val="001649B5"/>
    <w:rsid w:val="001655A8"/>
    <w:rsid w:val="001755EB"/>
    <w:rsid w:val="00183800"/>
    <w:rsid w:val="001848BC"/>
    <w:rsid w:val="001A0117"/>
    <w:rsid w:val="001A16B0"/>
    <w:rsid w:val="001A51A7"/>
    <w:rsid w:val="001B5CA8"/>
    <w:rsid w:val="001B6133"/>
    <w:rsid w:val="001C38FC"/>
    <w:rsid w:val="001C40CF"/>
    <w:rsid w:val="001C55AA"/>
    <w:rsid w:val="001D0393"/>
    <w:rsid w:val="001D0F7A"/>
    <w:rsid w:val="001D4F8B"/>
    <w:rsid w:val="001E2AE3"/>
    <w:rsid w:val="00202396"/>
    <w:rsid w:val="0022331E"/>
    <w:rsid w:val="002259E0"/>
    <w:rsid w:val="0023243B"/>
    <w:rsid w:val="002367EB"/>
    <w:rsid w:val="00236B3B"/>
    <w:rsid w:val="0024587F"/>
    <w:rsid w:val="00266E44"/>
    <w:rsid w:val="00270001"/>
    <w:rsid w:val="00280656"/>
    <w:rsid w:val="00281EC6"/>
    <w:rsid w:val="00284153"/>
    <w:rsid w:val="00287502"/>
    <w:rsid w:val="00294C9D"/>
    <w:rsid w:val="00295CF0"/>
    <w:rsid w:val="002967F4"/>
    <w:rsid w:val="002B2140"/>
    <w:rsid w:val="002B378A"/>
    <w:rsid w:val="002C0DFC"/>
    <w:rsid w:val="002C328E"/>
    <w:rsid w:val="002D32BD"/>
    <w:rsid w:val="00304316"/>
    <w:rsid w:val="00307CAA"/>
    <w:rsid w:val="00313449"/>
    <w:rsid w:val="00327178"/>
    <w:rsid w:val="00327B70"/>
    <w:rsid w:val="00355C02"/>
    <w:rsid w:val="0036509F"/>
    <w:rsid w:val="00370BE7"/>
    <w:rsid w:val="003975AF"/>
    <w:rsid w:val="003A1F87"/>
    <w:rsid w:val="003A5F49"/>
    <w:rsid w:val="003B0374"/>
    <w:rsid w:val="003B08F1"/>
    <w:rsid w:val="003B36DC"/>
    <w:rsid w:val="003D6E4B"/>
    <w:rsid w:val="003E38DB"/>
    <w:rsid w:val="003F3027"/>
    <w:rsid w:val="003F5835"/>
    <w:rsid w:val="00401BC8"/>
    <w:rsid w:val="0040402F"/>
    <w:rsid w:val="00404446"/>
    <w:rsid w:val="00410FF0"/>
    <w:rsid w:val="00411D66"/>
    <w:rsid w:val="004172E5"/>
    <w:rsid w:val="0042033E"/>
    <w:rsid w:val="00424361"/>
    <w:rsid w:val="00427CBE"/>
    <w:rsid w:val="004358B3"/>
    <w:rsid w:val="004513DE"/>
    <w:rsid w:val="00451FBC"/>
    <w:rsid w:val="0046233A"/>
    <w:rsid w:val="00475BF7"/>
    <w:rsid w:val="00485FDF"/>
    <w:rsid w:val="00492A27"/>
    <w:rsid w:val="004A3242"/>
    <w:rsid w:val="004A3542"/>
    <w:rsid w:val="004A5241"/>
    <w:rsid w:val="004B28B7"/>
    <w:rsid w:val="004B46C5"/>
    <w:rsid w:val="004C4836"/>
    <w:rsid w:val="004D0E96"/>
    <w:rsid w:val="00504A91"/>
    <w:rsid w:val="00506E3A"/>
    <w:rsid w:val="00512F77"/>
    <w:rsid w:val="005211AE"/>
    <w:rsid w:val="00524E73"/>
    <w:rsid w:val="005334D9"/>
    <w:rsid w:val="00540090"/>
    <w:rsid w:val="00544437"/>
    <w:rsid w:val="00544873"/>
    <w:rsid w:val="0054613C"/>
    <w:rsid w:val="005719F9"/>
    <w:rsid w:val="005A491E"/>
    <w:rsid w:val="005A676C"/>
    <w:rsid w:val="005C4834"/>
    <w:rsid w:val="005C5D18"/>
    <w:rsid w:val="005D2B7D"/>
    <w:rsid w:val="005E1458"/>
    <w:rsid w:val="005E2550"/>
    <w:rsid w:val="005E6EDC"/>
    <w:rsid w:val="005F37F3"/>
    <w:rsid w:val="006030D9"/>
    <w:rsid w:val="00620A4A"/>
    <w:rsid w:val="00632AA1"/>
    <w:rsid w:val="0064394F"/>
    <w:rsid w:val="00666FE3"/>
    <w:rsid w:val="006719E7"/>
    <w:rsid w:val="00677AA2"/>
    <w:rsid w:val="00690910"/>
    <w:rsid w:val="006A2F63"/>
    <w:rsid w:val="006A6125"/>
    <w:rsid w:val="006B2CDA"/>
    <w:rsid w:val="006B6A86"/>
    <w:rsid w:val="006B7D05"/>
    <w:rsid w:val="006D0AF1"/>
    <w:rsid w:val="006D2719"/>
    <w:rsid w:val="006E004F"/>
    <w:rsid w:val="006E08CB"/>
    <w:rsid w:val="006F49C3"/>
    <w:rsid w:val="007046DD"/>
    <w:rsid w:val="00721969"/>
    <w:rsid w:val="00721AE0"/>
    <w:rsid w:val="00724B89"/>
    <w:rsid w:val="00724CC9"/>
    <w:rsid w:val="007256AE"/>
    <w:rsid w:val="00736A15"/>
    <w:rsid w:val="00740608"/>
    <w:rsid w:val="00741E51"/>
    <w:rsid w:val="00745404"/>
    <w:rsid w:val="007459FE"/>
    <w:rsid w:val="007531CD"/>
    <w:rsid w:val="00757034"/>
    <w:rsid w:val="0075745A"/>
    <w:rsid w:val="00757D64"/>
    <w:rsid w:val="00764DFD"/>
    <w:rsid w:val="007661AF"/>
    <w:rsid w:val="0076772B"/>
    <w:rsid w:val="00767ACE"/>
    <w:rsid w:val="00771FFA"/>
    <w:rsid w:val="00786D3A"/>
    <w:rsid w:val="0079606F"/>
    <w:rsid w:val="007A5A2D"/>
    <w:rsid w:val="007A5A9D"/>
    <w:rsid w:val="007A5FA8"/>
    <w:rsid w:val="007B34E2"/>
    <w:rsid w:val="007D2912"/>
    <w:rsid w:val="007D4B58"/>
    <w:rsid w:val="007E4E36"/>
    <w:rsid w:val="007E7251"/>
    <w:rsid w:val="007F4DF8"/>
    <w:rsid w:val="00805BCC"/>
    <w:rsid w:val="008076AE"/>
    <w:rsid w:val="00816295"/>
    <w:rsid w:val="0083763A"/>
    <w:rsid w:val="008429BE"/>
    <w:rsid w:val="00847B56"/>
    <w:rsid w:val="00855632"/>
    <w:rsid w:val="00861D57"/>
    <w:rsid w:val="008657DC"/>
    <w:rsid w:val="0086684F"/>
    <w:rsid w:val="00866939"/>
    <w:rsid w:val="00867873"/>
    <w:rsid w:val="00874570"/>
    <w:rsid w:val="008769BE"/>
    <w:rsid w:val="008900FE"/>
    <w:rsid w:val="008A13DF"/>
    <w:rsid w:val="008A13FE"/>
    <w:rsid w:val="008B309D"/>
    <w:rsid w:val="008B3905"/>
    <w:rsid w:val="008E0F58"/>
    <w:rsid w:val="008E47F9"/>
    <w:rsid w:val="008F140A"/>
    <w:rsid w:val="008F52DF"/>
    <w:rsid w:val="00903629"/>
    <w:rsid w:val="00906E09"/>
    <w:rsid w:val="0092407E"/>
    <w:rsid w:val="00924A1C"/>
    <w:rsid w:val="00930155"/>
    <w:rsid w:val="009307B7"/>
    <w:rsid w:val="00937FFC"/>
    <w:rsid w:val="00944CAD"/>
    <w:rsid w:val="00945F54"/>
    <w:rsid w:val="00961D0C"/>
    <w:rsid w:val="00963C4C"/>
    <w:rsid w:val="00964393"/>
    <w:rsid w:val="009650AA"/>
    <w:rsid w:val="00966EFA"/>
    <w:rsid w:val="0097268F"/>
    <w:rsid w:val="0097295A"/>
    <w:rsid w:val="00977941"/>
    <w:rsid w:val="0098318E"/>
    <w:rsid w:val="009864B8"/>
    <w:rsid w:val="00987687"/>
    <w:rsid w:val="00995DE0"/>
    <w:rsid w:val="00997C7C"/>
    <w:rsid w:val="009A0586"/>
    <w:rsid w:val="009A273A"/>
    <w:rsid w:val="009A4AD5"/>
    <w:rsid w:val="009B35C3"/>
    <w:rsid w:val="009B55D8"/>
    <w:rsid w:val="009B6E94"/>
    <w:rsid w:val="009C347A"/>
    <w:rsid w:val="009C6791"/>
    <w:rsid w:val="009D4D85"/>
    <w:rsid w:val="009D519E"/>
    <w:rsid w:val="00A07EA9"/>
    <w:rsid w:val="00A12832"/>
    <w:rsid w:val="00A155CA"/>
    <w:rsid w:val="00A26ED3"/>
    <w:rsid w:val="00A34F95"/>
    <w:rsid w:val="00A47F58"/>
    <w:rsid w:val="00A56320"/>
    <w:rsid w:val="00A60296"/>
    <w:rsid w:val="00A65A71"/>
    <w:rsid w:val="00A710BA"/>
    <w:rsid w:val="00A84B3C"/>
    <w:rsid w:val="00A86763"/>
    <w:rsid w:val="00A933BF"/>
    <w:rsid w:val="00A97CEF"/>
    <w:rsid w:val="00AA6135"/>
    <w:rsid w:val="00AE3D39"/>
    <w:rsid w:val="00AF4791"/>
    <w:rsid w:val="00AF67BB"/>
    <w:rsid w:val="00AF6971"/>
    <w:rsid w:val="00B02038"/>
    <w:rsid w:val="00B1139B"/>
    <w:rsid w:val="00B253BE"/>
    <w:rsid w:val="00B36C43"/>
    <w:rsid w:val="00B37BBC"/>
    <w:rsid w:val="00B51275"/>
    <w:rsid w:val="00B572F0"/>
    <w:rsid w:val="00B650C3"/>
    <w:rsid w:val="00B70C9F"/>
    <w:rsid w:val="00B77284"/>
    <w:rsid w:val="00B776F2"/>
    <w:rsid w:val="00B9407A"/>
    <w:rsid w:val="00BB29DC"/>
    <w:rsid w:val="00BB618C"/>
    <w:rsid w:val="00BC4451"/>
    <w:rsid w:val="00BC652A"/>
    <w:rsid w:val="00BD26E8"/>
    <w:rsid w:val="00BD68B9"/>
    <w:rsid w:val="00BE16D3"/>
    <w:rsid w:val="00BE60AD"/>
    <w:rsid w:val="00BE61A9"/>
    <w:rsid w:val="00BF559C"/>
    <w:rsid w:val="00C0564B"/>
    <w:rsid w:val="00C25016"/>
    <w:rsid w:val="00C30F7C"/>
    <w:rsid w:val="00C350DE"/>
    <w:rsid w:val="00C35A7A"/>
    <w:rsid w:val="00C45ED0"/>
    <w:rsid w:val="00C478E3"/>
    <w:rsid w:val="00C5394C"/>
    <w:rsid w:val="00C61027"/>
    <w:rsid w:val="00C610C8"/>
    <w:rsid w:val="00C65C48"/>
    <w:rsid w:val="00CA021F"/>
    <w:rsid w:val="00CA2E83"/>
    <w:rsid w:val="00CA40D7"/>
    <w:rsid w:val="00CA71DC"/>
    <w:rsid w:val="00CB6FE2"/>
    <w:rsid w:val="00CC0B8B"/>
    <w:rsid w:val="00CC32B9"/>
    <w:rsid w:val="00CD1429"/>
    <w:rsid w:val="00CD3EE0"/>
    <w:rsid w:val="00CE01D5"/>
    <w:rsid w:val="00CE6AAC"/>
    <w:rsid w:val="00CE7B4E"/>
    <w:rsid w:val="00CF2433"/>
    <w:rsid w:val="00D0155B"/>
    <w:rsid w:val="00D067DB"/>
    <w:rsid w:val="00D152D3"/>
    <w:rsid w:val="00D36A95"/>
    <w:rsid w:val="00D47317"/>
    <w:rsid w:val="00D611F7"/>
    <w:rsid w:val="00D62649"/>
    <w:rsid w:val="00D76656"/>
    <w:rsid w:val="00D76EE1"/>
    <w:rsid w:val="00D95AB8"/>
    <w:rsid w:val="00DA3427"/>
    <w:rsid w:val="00DA423C"/>
    <w:rsid w:val="00DA7797"/>
    <w:rsid w:val="00DB61B4"/>
    <w:rsid w:val="00DC7076"/>
    <w:rsid w:val="00DD6106"/>
    <w:rsid w:val="00DF3C46"/>
    <w:rsid w:val="00DF7345"/>
    <w:rsid w:val="00E220C8"/>
    <w:rsid w:val="00E22EA6"/>
    <w:rsid w:val="00E312EE"/>
    <w:rsid w:val="00E50CBC"/>
    <w:rsid w:val="00E54C40"/>
    <w:rsid w:val="00E57135"/>
    <w:rsid w:val="00E6016C"/>
    <w:rsid w:val="00E66B56"/>
    <w:rsid w:val="00E70AE7"/>
    <w:rsid w:val="00E728CE"/>
    <w:rsid w:val="00E73AE3"/>
    <w:rsid w:val="00E75D9F"/>
    <w:rsid w:val="00E9425C"/>
    <w:rsid w:val="00E959D1"/>
    <w:rsid w:val="00EA10F7"/>
    <w:rsid w:val="00EA2B79"/>
    <w:rsid w:val="00EA75DD"/>
    <w:rsid w:val="00EB2525"/>
    <w:rsid w:val="00EB4948"/>
    <w:rsid w:val="00EB5E33"/>
    <w:rsid w:val="00ED04B7"/>
    <w:rsid w:val="00ED5047"/>
    <w:rsid w:val="00EF58DE"/>
    <w:rsid w:val="00EF61EF"/>
    <w:rsid w:val="00F06AC6"/>
    <w:rsid w:val="00F15CC6"/>
    <w:rsid w:val="00F265BF"/>
    <w:rsid w:val="00F3182C"/>
    <w:rsid w:val="00F34815"/>
    <w:rsid w:val="00F363C2"/>
    <w:rsid w:val="00F92B5C"/>
    <w:rsid w:val="00FA37FF"/>
    <w:rsid w:val="00FA79B7"/>
    <w:rsid w:val="00FB154F"/>
    <w:rsid w:val="00FB6A79"/>
    <w:rsid w:val="00FD5F6C"/>
    <w:rsid w:val="00FE37D3"/>
    <w:rsid w:val="00FE42CB"/>
    <w:rsid w:val="00FE56AB"/>
    <w:rsid w:val="00FE5975"/>
    <w:rsid w:val="00FE67E4"/>
    <w:rsid w:val="00FF047C"/>
    <w:rsid w:val="00FF1710"/>
    <w:rsid w:val="00FF18E0"/>
    <w:rsid w:val="00FF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6"/>
    <o:shapelayout v:ext="edit">
      <o:idmap v:ext="edit" data="1"/>
    </o:shapelayout>
  </w:shapeDefaults>
  <w:decimalSymbol w:val="."/>
  <w:listSeparator w:val=","/>
  <w14:docId w14:val="7B374BE5"/>
  <w15:docId w15:val="{6BFF581F-672D-4AD3-B8DA-BEBD013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090"/>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6C4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6C4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90"/>
    <w:rPr>
      <w:color w:val="0000FF" w:themeColor="hyperlink"/>
      <w:u w:val="single"/>
    </w:rPr>
  </w:style>
  <w:style w:type="paragraph" w:styleId="NormalWeb">
    <w:name w:val="Normal (Web)"/>
    <w:basedOn w:val="Normal"/>
    <w:uiPriority w:val="99"/>
    <w:unhideWhenUsed/>
    <w:rsid w:val="00540090"/>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540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090"/>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540090"/>
    <w:pPr>
      <w:spacing w:after="0" w:line="240" w:lineRule="auto"/>
    </w:pPr>
    <w:rPr>
      <w:rFonts w:eastAsiaTheme="minorEastAsia"/>
      <w:sz w:val="24"/>
      <w:szCs w:val="24"/>
      <w:lang w:eastAsia="ja-JP"/>
    </w:rPr>
  </w:style>
  <w:style w:type="paragraph" w:styleId="ListParagraph">
    <w:name w:val="List Paragraph"/>
    <w:basedOn w:val="Normal"/>
    <w:uiPriority w:val="34"/>
    <w:qFormat/>
    <w:rsid w:val="00540090"/>
    <w:pPr>
      <w:ind w:left="720"/>
      <w:contextualSpacing/>
    </w:pPr>
  </w:style>
  <w:style w:type="paragraph" w:styleId="Header">
    <w:name w:val="header"/>
    <w:basedOn w:val="Normal"/>
    <w:link w:val="HeaderChar"/>
    <w:uiPriority w:val="99"/>
    <w:unhideWhenUsed/>
    <w:rsid w:val="008B3905"/>
    <w:pPr>
      <w:tabs>
        <w:tab w:val="center" w:pos="4680"/>
        <w:tab w:val="right" w:pos="9360"/>
      </w:tabs>
    </w:pPr>
  </w:style>
  <w:style w:type="character" w:customStyle="1" w:styleId="HeaderChar">
    <w:name w:val="Header Char"/>
    <w:basedOn w:val="DefaultParagraphFont"/>
    <w:link w:val="Header"/>
    <w:uiPriority w:val="99"/>
    <w:rsid w:val="008B3905"/>
    <w:rPr>
      <w:rFonts w:eastAsiaTheme="minorEastAsia"/>
      <w:sz w:val="24"/>
      <w:szCs w:val="24"/>
      <w:lang w:eastAsia="ja-JP"/>
    </w:rPr>
  </w:style>
  <w:style w:type="paragraph" w:styleId="Footer">
    <w:name w:val="footer"/>
    <w:basedOn w:val="Normal"/>
    <w:link w:val="FooterChar"/>
    <w:uiPriority w:val="99"/>
    <w:unhideWhenUsed/>
    <w:rsid w:val="008B3905"/>
    <w:pPr>
      <w:tabs>
        <w:tab w:val="center" w:pos="4680"/>
        <w:tab w:val="right" w:pos="9360"/>
      </w:tabs>
    </w:pPr>
  </w:style>
  <w:style w:type="character" w:customStyle="1" w:styleId="FooterChar">
    <w:name w:val="Footer Char"/>
    <w:basedOn w:val="DefaultParagraphFont"/>
    <w:link w:val="Footer"/>
    <w:uiPriority w:val="99"/>
    <w:rsid w:val="008B3905"/>
    <w:rPr>
      <w:rFonts w:eastAsiaTheme="minorEastAsia"/>
      <w:sz w:val="24"/>
      <w:szCs w:val="24"/>
      <w:lang w:eastAsia="ja-JP"/>
    </w:rPr>
  </w:style>
  <w:style w:type="paragraph" w:styleId="BalloonText">
    <w:name w:val="Balloon Text"/>
    <w:basedOn w:val="Normal"/>
    <w:link w:val="BalloonTextChar"/>
    <w:uiPriority w:val="99"/>
    <w:semiHidden/>
    <w:unhideWhenUsed/>
    <w:rsid w:val="008B3905"/>
    <w:rPr>
      <w:rFonts w:ascii="Tahoma" w:hAnsi="Tahoma" w:cs="Tahoma"/>
      <w:sz w:val="16"/>
      <w:szCs w:val="16"/>
    </w:rPr>
  </w:style>
  <w:style w:type="character" w:customStyle="1" w:styleId="BalloonTextChar">
    <w:name w:val="Balloon Text Char"/>
    <w:basedOn w:val="DefaultParagraphFont"/>
    <w:link w:val="BalloonText"/>
    <w:uiPriority w:val="99"/>
    <w:semiHidden/>
    <w:rsid w:val="008B390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2331E"/>
    <w:rPr>
      <w:sz w:val="16"/>
      <w:szCs w:val="16"/>
    </w:rPr>
  </w:style>
  <w:style w:type="paragraph" w:styleId="CommentText">
    <w:name w:val="annotation text"/>
    <w:basedOn w:val="Normal"/>
    <w:link w:val="CommentTextChar"/>
    <w:uiPriority w:val="99"/>
    <w:unhideWhenUsed/>
    <w:rsid w:val="0022331E"/>
    <w:rPr>
      <w:sz w:val="20"/>
      <w:szCs w:val="20"/>
    </w:rPr>
  </w:style>
  <w:style w:type="character" w:customStyle="1" w:styleId="CommentTextChar">
    <w:name w:val="Comment Text Char"/>
    <w:basedOn w:val="DefaultParagraphFont"/>
    <w:link w:val="CommentText"/>
    <w:uiPriority w:val="99"/>
    <w:rsid w:val="0022331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2331E"/>
    <w:rPr>
      <w:b/>
      <w:bCs/>
    </w:rPr>
  </w:style>
  <w:style w:type="character" w:customStyle="1" w:styleId="CommentSubjectChar">
    <w:name w:val="Comment Subject Char"/>
    <w:basedOn w:val="CommentTextChar"/>
    <w:link w:val="CommentSubject"/>
    <w:uiPriority w:val="99"/>
    <w:semiHidden/>
    <w:rsid w:val="0022331E"/>
    <w:rPr>
      <w:rFonts w:eastAsiaTheme="minorEastAsia"/>
      <w:b/>
      <w:bCs/>
      <w:sz w:val="20"/>
      <w:szCs w:val="20"/>
      <w:lang w:eastAsia="ja-JP"/>
    </w:rPr>
  </w:style>
  <w:style w:type="character" w:customStyle="1" w:styleId="Heading1Char">
    <w:name w:val="Heading 1 Char"/>
    <w:basedOn w:val="DefaultParagraphFont"/>
    <w:link w:val="Heading1"/>
    <w:uiPriority w:val="9"/>
    <w:rsid w:val="00B36C4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6C43"/>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685">
      <w:bodyDiv w:val="1"/>
      <w:marLeft w:val="0"/>
      <w:marRight w:val="0"/>
      <w:marTop w:val="0"/>
      <w:marBottom w:val="0"/>
      <w:divBdr>
        <w:top w:val="none" w:sz="0" w:space="0" w:color="auto"/>
        <w:left w:val="none" w:sz="0" w:space="0" w:color="auto"/>
        <w:bottom w:val="none" w:sz="0" w:space="0" w:color="auto"/>
        <w:right w:val="none" w:sz="0" w:space="0" w:color="auto"/>
      </w:divBdr>
    </w:div>
    <w:div w:id="331107328">
      <w:bodyDiv w:val="1"/>
      <w:marLeft w:val="0"/>
      <w:marRight w:val="0"/>
      <w:marTop w:val="0"/>
      <w:marBottom w:val="0"/>
      <w:divBdr>
        <w:top w:val="none" w:sz="0" w:space="0" w:color="auto"/>
        <w:left w:val="none" w:sz="0" w:space="0" w:color="auto"/>
        <w:bottom w:val="none" w:sz="0" w:space="0" w:color="auto"/>
        <w:right w:val="none" w:sz="0" w:space="0" w:color="auto"/>
      </w:divBdr>
    </w:div>
    <w:div w:id="745420636">
      <w:bodyDiv w:val="1"/>
      <w:marLeft w:val="0"/>
      <w:marRight w:val="0"/>
      <w:marTop w:val="0"/>
      <w:marBottom w:val="0"/>
      <w:divBdr>
        <w:top w:val="none" w:sz="0" w:space="0" w:color="auto"/>
        <w:left w:val="none" w:sz="0" w:space="0" w:color="auto"/>
        <w:bottom w:val="none" w:sz="0" w:space="0" w:color="auto"/>
        <w:right w:val="none" w:sz="0" w:space="0" w:color="auto"/>
      </w:divBdr>
    </w:div>
    <w:div w:id="1638802662">
      <w:bodyDiv w:val="1"/>
      <w:marLeft w:val="0"/>
      <w:marRight w:val="0"/>
      <w:marTop w:val="0"/>
      <w:marBottom w:val="0"/>
      <w:divBdr>
        <w:top w:val="none" w:sz="0" w:space="0" w:color="auto"/>
        <w:left w:val="none" w:sz="0" w:space="0" w:color="auto"/>
        <w:bottom w:val="none" w:sz="0" w:space="0" w:color="auto"/>
        <w:right w:val="none" w:sz="0" w:space="0" w:color="auto"/>
      </w:divBdr>
    </w:div>
    <w:div w:id="1712850330">
      <w:bodyDiv w:val="1"/>
      <w:marLeft w:val="0"/>
      <w:marRight w:val="0"/>
      <w:marTop w:val="0"/>
      <w:marBottom w:val="0"/>
      <w:divBdr>
        <w:top w:val="none" w:sz="0" w:space="0" w:color="auto"/>
        <w:left w:val="none" w:sz="0" w:space="0" w:color="auto"/>
        <w:bottom w:val="none" w:sz="0" w:space="0" w:color="auto"/>
        <w:right w:val="none" w:sz="0" w:space="0" w:color="auto"/>
      </w:divBdr>
    </w:div>
    <w:div w:id="19381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http://canadacouncil.ca/glossary/official-language-minority-communit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anadacouncil.ca/glossary/literary-works" TargetMode="External"/><Relationship Id="rId17" Type="http://schemas.openxmlformats.org/officeDocument/2006/relationships/hyperlink" Target="http://canadacouncil.ca/glossary/deaf-and-disability" TargetMode="External"/><Relationship Id="rId25" Type="http://schemas.openxmlformats.org/officeDocument/2006/relationships/hyperlink" Target="http://canadacouncil.ca/glossary/official-language-minority-communities" TargetMode="External"/><Relationship Id="rId2" Type="http://schemas.openxmlformats.org/officeDocument/2006/relationships/numbering" Target="numbering.xml"/><Relationship Id="rId16" Type="http://schemas.openxmlformats.org/officeDocument/2006/relationships/hyperlink" Target="http://canadacouncil.ca/glossary/culturally-diverse-groups" TargetMode="External"/><Relationship Id="rId20" Type="http://schemas.openxmlformats.org/officeDocument/2006/relationships/hyperlink" Target="mailto:supportingartisticpractice@canadacouncil.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hyperlink" Target="http://canadacouncil.ca/glossary/deaf-and-disability" TargetMode="External"/><Relationship Id="rId5" Type="http://schemas.openxmlformats.org/officeDocument/2006/relationships/webSettings" Target="webSettings.xml"/><Relationship Id="rId15" Type="http://schemas.openxmlformats.org/officeDocument/2006/relationships/hyperlink" Target="http://canadacouncil.ca/glossary/aboriginal-peoples" TargetMode="External"/><Relationship Id="rId23" Type="http://schemas.openxmlformats.org/officeDocument/2006/relationships/hyperlink" Target="http://canadacouncil.ca/glossary/culturally-diverse-groups" TargetMode="External"/><Relationship Id="rId28" Type="http://schemas.openxmlformats.org/officeDocument/2006/relationships/header" Target="header3.xml"/><Relationship Id="rId10" Type="http://schemas.openxmlformats.org/officeDocument/2006/relationships/hyperlink" Target="http://canadacouncil.ca/funding/grants/guide/apply-to-programs/annual-application-limits" TargetMode="External"/><Relationship Id="rId19" Type="http://schemas.openxmlformats.org/officeDocument/2006/relationships/hyperlink" Target="http://canadacouncil.ca/funding/grants/guide/if-you-receive-a-gra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glossary/peer-assessment-committee" TargetMode="External"/><Relationship Id="rId22" Type="http://schemas.openxmlformats.org/officeDocument/2006/relationships/hyperlink" Target="http://canadacouncil.ca/glossary/aboriginal-peoples"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85AE-6749-4C83-8186-9A2FFDD1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6</cp:revision>
  <cp:lastPrinted>2020-02-18T15:49:00Z</cp:lastPrinted>
  <dcterms:created xsi:type="dcterms:W3CDTF">2020-02-18T15:43:00Z</dcterms:created>
  <dcterms:modified xsi:type="dcterms:W3CDTF">2020-02-18T16:19:00Z</dcterms:modified>
</cp:coreProperties>
</file>