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3A0F" w14:textId="77777777" w:rsidR="0028728F" w:rsidRPr="00521D51" w:rsidRDefault="0028728F" w:rsidP="00410D86">
      <w:pPr>
        <w:pStyle w:val="Title"/>
        <w:rPr>
          <w:rFonts w:asciiTheme="minorHAnsi" w:eastAsia="Calibri" w:hAnsiTheme="minorHAnsi" w:cstheme="minorHAnsi"/>
          <w:color w:val="2387FC"/>
          <w:sz w:val="48"/>
          <w:szCs w:val="48"/>
          <w:lang w:eastAsia="en-US"/>
        </w:rPr>
      </w:pPr>
      <w:r w:rsidRPr="00521D51">
        <w:rPr>
          <w:rFonts w:asciiTheme="minorHAnsi" w:eastAsia="Calibri" w:hAnsiTheme="minorHAnsi" w:cstheme="minorHAnsi"/>
          <w:color w:val="2387FC"/>
          <w:sz w:val="48"/>
          <w:szCs w:val="48"/>
          <w:lang w:eastAsia="en-US"/>
        </w:rPr>
        <w:t xml:space="preserve">SUPPORTING ARTISTIC PRACTICE: </w:t>
      </w:r>
    </w:p>
    <w:p w14:paraId="652452C6" w14:textId="77777777" w:rsidR="0028728F" w:rsidRPr="00521D51" w:rsidRDefault="0028728F" w:rsidP="00410D86">
      <w:pPr>
        <w:pStyle w:val="Title"/>
        <w:rPr>
          <w:rFonts w:asciiTheme="minorHAnsi" w:eastAsia="Calibri" w:hAnsiTheme="minorHAnsi" w:cstheme="minorHAnsi"/>
          <w:color w:val="2387FC"/>
          <w:sz w:val="48"/>
          <w:szCs w:val="48"/>
          <w:lang w:eastAsia="en-US"/>
        </w:rPr>
      </w:pPr>
      <w:r w:rsidRPr="00521D51">
        <w:rPr>
          <w:rFonts w:asciiTheme="minorHAnsi" w:eastAsia="Calibri" w:hAnsiTheme="minorHAnsi" w:cstheme="minorHAnsi"/>
          <w:color w:val="2387FC"/>
          <w:sz w:val="48"/>
          <w:szCs w:val="48"/>
          <w:lang w:eastAsia="en-US"/>
        </w:rPr>
        <w:t>Literary Publishers</w:t>
      </w:r>
    </w:p>
    <w:p w14:paraId="619933BD" w14:textId="77777777" w:rsidR="00F01410" w:rsidRPr="00521D51" w:rsidRDefault="00F01410" w:rsidP="00410D86">
      <w:pPr>
        <w:pStyle w:val="NormalWeb"/>
        <w:spacing w:before="240" w:beforeAutospacing="0" w:after="0" w:afterAutospacing="0" w:line="300" w:lineRule="atLeast"/>
        <w:rPr>
          <w:rFonts w:asciiTheme="minorHAnsi" w:hAnsiTheme="minorHAnsi" w:cstheme="minorHAnsi"/>
          <w:sz w:val="24"/>
          <w:szCs w:val="24"/>
          <w:lang w:val="en-US" w:eastAsia="ja-JP"/>
        </w:rPr>
      </w:pPr>
      <w:r w:rsidRPr="00521D51">
        <w:rPr>
          <w:rFonts w:asciiTheme="minorHAnsi" w:hAnsiTheme="minorHAnsi" w:cstheme="minorHAnsi"/>
          <w:sz w:val="24"/>
          <w:szCs w:val="24"/>
          <w:lang w:val="en-US" w:eastAsia="ja-JP"/>
        </w:rPr>
        <w:t xml:space="preserve">The </w:t>
      </w:r>
      <w:r w:rsidRPr="00521D51">
        <w:rPr>
          <w:rFonts w:asciiTheme="minorHAnsi" w:hAnsiTheme="minorHAnsi" w:cstheme="minorHAnsi"/>
          <w:b/>
          <w:bCs/>
          <w:sz w:val="24"/>
          <w:szCs w:val="24"/>
          <w:lang w:val="en-US" w:eastAsia="ja-JP"/>
        </w:rPr>
        <w:t>Literary Publishers</w:t>
      </w:r>
      <w:r w:rsidRPr="00521D51">
        <w:rPr>
          <w:rFonts w:asciiTheme="minorHAnsi" w:hAnsiTheme="minorHAnsi" w:cstheme="minorHAnsi"/>
          <w:sz w:val="24"/>
          <w:szCs w:val="24"/>
          <w:lang w:val="en-US" w:eastAsia="ja-JP"/>
        </w:rPr>
        <w:t xml:space="preserve"> component of </w:t>
      </w:r>
      <w:r w:rsidRPr="00521D51">
        <w:rPr>
          <w:rFonts w:asciiTheme="minorHAnsi" w:hAnsiTheme="minorHAnsi" w:cstheme="minorHAnsi"/>
          <w:i/>
          <w:iCs/>
          <w:sz w:val="24"/>
          <w:szCs w:val="24"/>
          <w:lang w:val="en-US" w:eastAsia="ja-JP"/>
        </w:rPr>
        <w:t>Supporting Artistic Practice</w:t>
      </w:r>
      <w:r w:rsidRPr="00521D51">
        <w:rPr>
          <w:rFonts w:asciiTheme="minorHAnsi" w:hAnsiTheme="minorHAnsi" w:cstheme="minorHAnsi"/>
          <w:sz w:val="24"/>
          <w:szCs w:val="24"/>
          <w:lang w:val="en-US" w:eastAsia="ja-JP"/>
        </w:rPr>
        <w:t xml:space="preserve"> </w:t>
      </w:r>
      <w:proofErr w:type="gramStart"/>
      <w:r w:rsidRPr="00521D51">
        <w:rPr>
          <w:rFonts w:asciiTheme="minorHAnsi" w:hAnsiTheme="minorHAnsi" w:cstheme="minorHAnsi"/>
          <w:sz w:val="24"/>
          <w:szCs w:val="24"/>
          <w:lang w:val="en-US" w:eastAsia="ja-JP"/>
        </w:rPr>
        <w:t>funds</w:t>
      </w:r>
      <w:proofErr w:type="gramEnd"/>
      <w:r w:rsidRPr="00521D51">
        <w:rPr>
          <w:rFonts w:asciiTheme="minorHAnsi" w:hAnsiTheme="minorHAnsi" w:cstheme="minorHAnsi"/>
          <w:sz w:val="24"/>
          <w:szCs w:val="24"/>
          <w:lang w:val="en-US" w:eastAsia="ja-JP"/>
        </w:rPr>
        <w:t xml:space="preserve"> Canadian publishers of literary books and magazines committed to developing and promoting Canadian literary writers and artists through the publishing process.</w:t>
      </w:r>
    </w:p>
    <w:p w14:paraId="345A285B" w14:textId="660ED1F3" w:rsidR="0028728F" w:rsidRPr="00521D51" w:rsidRDefault="0028728F" w:rsidP="00410D86">
      <w:pPr>
        <w:pStyle w:val="NormalWeb"/>
        <w:spacing w:before="240" w:beforeAutospacing="0" w:after="0" w:afterAutospacing="0" w:line="300" w:lineRule="atLeast"/>
        <w:rPr>
          <w:rFonts w:asciiTheme="minorHAnsi" w:hAnsiTheme="minorHAnsi" w:cstheme="minorHAnsi"/>
          <w:sz w:val="24"/>
          <w:szCs w:val="24"/>
        </w:rPr>
      </w:pPr>
      <w:r w:rsidRPr="00521D51">
        <w:rPr>
          <w:rFonts w:asciiTheme="minorHAnsi" w:hAnsiTheme="minorHAnsi" w:cstheme="minorHAnsi"/>
          <w:b/>
          <w:sz w:val="24"/>
          <w:szCs w:val="24"/>
        </w:rPr>
        <w:t xml:space="preserve">Grant type </w:t>
      </w:r>
      <w:r w:rsidRPr="00521D51">
        <w:rPr>
          <w:rFonts w:asciiTheme="minorHAnsi" w:hAnsiTheme="minorHAnsi" w:cstheme="minorHAnsi"/>
          <w:sz w:val="24"/>
          <w:szCs w:val="24"/>
        </w:rPr>
        <w:t>–</w:t>
      </w:r>
      <w:r w:rsidRPr="00521D51">
        <w:rPr>
          <w:rFonts w:asciiTheme="minorHAnsi" w:hAnsiTheme="minorHAnsi" w:cstheme="minorHAnsi"/>
          <w:b/>
          <w:sz w:val="24"/>
          <w:szCs w:val="24"/>
        </w:rPr>
        <w:t xml:space="preserve"> </w:t>
      </w:r>
      <w:hyperlink r:id="rId7" w:history="1">
        <w:r w:rsidRPr="00B62A1C">
          <w:rPr>
            <w:rStyle w:val="Hyperlink"/>
            <w:rFonts w:asciiTheme="minorHAnsi" w:hAnsiTheme="minorHAnsi" w:cstheme="minorHAnsi"/>
            <w:color w:val="0000FF"/>
            <w:sz w:val="24"/>
            <w:szCs w:val="24"/>
          </w:rPr>
          <w:t>core</w:t>
        </w:r>
      </w:hyperlink>
      <w:r w:rsidRPr="00521D51">
        <w:rPr>
          <w:rFonts w:asciiTheme="minorHAnsi" w:hAnsiTheme="minorHAnsi" w:cstheme="minorHAnsi"/>
          <w:color w:val="FF0000"/>
          <w:sz w:val="24"/>
          <w:szCs w:val="24"/>
        </w:rPr>
        <w:t xml:space="preserve"> </w:t>
      </w:r>
      <w:r w:rsidRPr="00521D51">
        <w:rPr>
          <w:rFonts w:asciiTheme="minorHAnsi" w:hAnsiTheme="minorHAnsi" w:cstheme="minorHAnsi"/>
          <w:color w:val="000000" w:themeColor="text1"/>
          <w:sz w:val="24"/>
          <w:szCs w:val="24"/>
        </w:rPr>
        <w:t>(</w:t>
      </w:r>
      <w:r w:rsidR="00916EA1" w:rsidRPr="00521D51">
        <w:rPr>
          <w:rFonts w:asciiTheme="minorHAnsi" w:hAnsiTheme="minorHAnsi" w:cstheme="minorHAnsi"/>
          <w:sz w:val="24"/>
          <w:szCs w:val="24"/>
        </w:rPr>
        <w:t>4</w:t>
      </w:r>
      <w:r w:rsidRPr="00521D51">
        <w:rPr>
          <w:rFonts w:asciiTheme="minorHAnsi" w:hAnsiTheme="minorHAnsi" w:cstheme="minorHAnsi"/>
          <w:sz w:val="24"/>
          <w:szCs w:val="24"/>
        </w:rPr>
        <w:t xml:space="preserve">-year grants for your organization’s fiscal years beginning in </w:t>
      </w:r>
      <w:r w:rsidR="00916EA1" w:rsidRPr="00521D51">
        <w:rPr>
          <w:rFonts w:asciiTheme="minorHAnsi" w:hAnsiTheme="minorHAnsi" w:cstheme="minorHAnsi"/>
          <w:sz w:val="24"/>
          <w:szCs w:val="24"/>
        </w:rPr>
        <w:t>2024, 2025, 2026</w:t>
      </w:r>
      <w:r w:rsidRPr="00521D51">
        <w:rPr>
          <w:rFonts w:asciiTheme="minorHAnsi" w:hAnsiTheme="minorHAnsi" w:cstheme="minorHAnsi"/>
          <w:sz w:val="24"/>
          <w:szCs w:val="24"/>
        </w:rPr>
        <w:t xml:space="preserve"> and 202</w:t>
      </w:r>
      <w:r w:rsidR="00916EA1" w:rsidRPr="00521D51">
        <w:rPr>
          <w:rFonts w:asciiTheme="minorHAnsi" w:hAnsiTheme="minorHAnsi" w:cstheme="minorHAnsi"/>
          <w:sz w:val="24"/>
          <w:szCs w:val="24"/>
        </w:rPr>
        <w:t>7</w:t>
      </w:r>
      <w:r w:rsidRPr="00521D51">
        <w:rPr>
          <w:rFonts w:asciiTheme="minorHAnsi" w:hAnsiTheme="minorHAnsi" w:cstheme="minorHAnsi"/>
          <w:sz w:val="24"/>
          <w:szCs w:val="24"/>
        </w:rPr>
        <w:t>)</w:t>
      </w:r>
    </w:p>
    <w:p w14:paraId="01CAFEE8" w14:textId="78520D7D" w:rsidR="0028728F" w:rsidRPr="00521D51" w:rsidRDefault="0028728F" w:rsidP="00410D86">
      <w:pPr>
        <w:spacing w:before="120"/>
        <w:rPr>
          <w:rFonts w:cstheme="minorHAnsi"/>
          <w:color w:val="000000"/>
        </w:rPr>
      </w:pPr>
      <w:r w:rsidRPr="00521D51">
        <w:rPr>
          <w:rFonts w:cstheme="minorHAnsi"/>
          <w:b/>
          <w:bCs/>
          <w:color w:val="000000"/>
        </w:rPr>
        <w:t xml:space="preserve">Deadline and </w:t>
      </w:r>
      <w:r w:rsidR="00B91966" w:rsidRPr="00521D51">
        <w:rPr>
          <w:rFonts w:cstheme="minorHAnsi"/>
          <w:b/>
          <w:bCs/>
          <w:color w:val="000000"/>
        </w:rPr>
        <w:t>n</w:t>
      </w:r>
      <w:r w:rsidRPr="00521D51">
        <w:rPr>
          <w:rFonts w:cstheme="minorHAnsi"/>
          <w:b/>
          <w:bCs/>
          <w:color w:val="000000"/>
        </w:rPr>
        <w:t>otification of results</w:t>
      </w:r>
      <w:r w:rsidRPr="00521D51">
        <w:rPr>
          <w:rFonts w:cstheme="minorHAnsi"/>
          <w:color w:val="000000"/>
        </w:rPr>
        <w:t xml:space="preserve"> – consult the </w:t>
      </w:r>
      <w:hyperlink r:id="rId8" w:history="1">
        <w:r w:rsidRPr="00B62A1C">
          <w:rPr>
            <w:rStyle w:val="Hyperlink"/>
            <w:rFonts w:cstheme="minorHAnsi"/>
            <w:color w:val="0000FF"/>
          </w:rPr>
          <w:t xml:space="preserve">Deadlines and </w:t>
        </w:r>
        <w:r w:rsidR="00B62A1C" w:rsidRPr="00B62A1C">
          <w:rPr>
            <w:rStyle w:val="Hyperlink"/>
            <w:rFonts w:cstheme="minorHAnsi"/>
            <w:color w:val="0000FF"/>
          </w:rPr>
          <w:t>N</w:t>
        </w:r>
        <w:r w:rsidRPr="00B62A1C">
          <w:rPr>
            <w:rStyle w:val="Hyperlink"/>
            <w:rFonts w:cstheme="minorHAnsi"/>
            <w:color w:val="0000FF"/>
          </w:rPr>
          <w:t xml:space="preserve">otifications of </w:t>
        </w:r>
        <w:r w:rsidR="00B62A1C" w:rsidRPr="00B62A1C">
          <w:rPr>
            <w:rStyle w:val="Hyperlink"/>
            <w:rFonts w:cstheme="minorHAnsi"/>
            <w:color w:val="0000FF"/>
          </w:rPr>
          <w:t>R</w:t>
        </w:r>
        <w:r w:rsidRPr="00B62A1C">
          <w:rPr>
            <w:rStyle w:val="Hyperlink"/>
            <w:rFonts w:cstheme="minorHAnsi"/>
            <w:color w:val="0000FF"/>
          </w:rPr>
          <w:t>esults page</w:t>
        </w:r>
      </w:hyperlink>
    </w:p>
    <w:p w14:paraId="63A1C792" w14:textId="77777777" w:rsidR="0028728F" w:rsidRPr="00521D51" w:rsidRDefault="0028728F" w:rsidP="00410D86">
      <w:pPr>
        <w:pStyle w:val="NormalWeb"/>
        <w:spacing w:before="12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b/>
          <w:color w:val="000000" w:themeColor="text1"/>
          <w:sz w:val="24"/>
          <w:szCs w:val="24"/>
        </w:rPr>
        <w:t>Grant amount</w:t>
      </w:r>
      <w:r w:rsidRPr="00521D51">
        <w:rPr>
          <w:rFonts w:asciiTheme="minorHAnsi" w:hAnsiTheme="minorHAnsi" w:cstheme="minorHAnsi"/>
          <w:color w:val="000000" w:themeColor="text1"/>
          <w:sz w:val="24"/>
          <w:szCs w:val="24"/>
        </w:rPr>
        <w:t xml:space="preserve"> </w:t>
      </w:r>
    </w:p>
    <w:p w14:paraId="50721C35" w14:textId="77777777" w:rsidR="0028728F" w:rsidRPr="00521D51" w:rsidRDefault="0028728F" w:rsidP="00410D86">
      <w:pPr>
        <w:pStyle w:val="NormalWeb"/>
        <w:numPr>
          <w:ilvl w:val="0"/>
          <w:numId w:val="1"/>
        </w:numPr>
        <w:spacing w:before="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book publishers: up to $250 000 per year</w:t>
      </w:r>
    </w:p>
    <w:p w14:paraId="44B10AE0" w14:textId="77777777" w:rsidR="0028728F" w:rsidRPr="00521D51" w:rsidRDefault="0028728F" w:rsidP="00410D86">
      <w:pPr>
        <w:pStyle w:val="NormalWeb"/>
        <w:numPr>
          <w:ilvl w:val="0"/>
          <w:numId w:val="1"/>
        </w:numPr>
        <w:spacing w:before="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magazine publishers: up to $120 000 per year</w:t>
      </w:r>
    </w:p>
    <w:p w14:paraId="56FB033F" w14:textId="77777777" w:rsidR="0028728F" w:rsidRPr="00521D51" w:rsidRDefault="0028728F" w:rsidP="00410D86">
      <w:pPr>
        <w:pStyle w:val="NormalWeb"/>
        <w:numPr>
          <w:ilvl w:val="0"/>
          <w:numId w:val="1"/>
        </w:numPr>
        <w:spacing w:before="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book and magazine publishers: up to $300 000 per year</w:t>
      </w:r>
    </w:p>
    <w:p w14:paraId="76B879DA" w14:textId="77777777" w:rsidR="0028728F" w:rsidRPr="00521D51" w:rsidRDefault="0028728F" w:rsidP="00410D86">
      <w:pPr>
        <w:pStyle w:val="NormalWeb"/>
        <w:spacing w:before="12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b/>
          <w:color w:val="000000" w:themeColor="text1"/>
          <w:sz w:val="24"/>
          <w:szCs w:val="24"/>
        </w:rPr>
        <w:t>Application limits</w:t>
      </w:r>
      <w:r w:rsidRPr="00521D51">
        <w:rPr>
          <w:rFonts w:asciiTheme="minorHAnsi" w:hAnsiTheme="minorHAnsi" w:cstheme="minorHAnsi"/>
          <w:color w:val="000000" w:themeColor="text1"/>
          <w:sz w:val="24"/>
          <w:szCs w:val="24"/>
        </w:rPr>
        <w:t xml:space="preserve"> – your organization can hold 1 core grant at a time from any Canada Council program. You cannot hold both a core grant and a composite grant.</w:t>
      </w:r>
    </w:p>
    <w:p w14:paraId="6D16CAB4" w14:textId="77777777" w:rsidR="0028728F" w:rsidRPr="00521D51" w:rsidRDefault="0028728F" w:rsidP="00410D86">
      <w:pPr>
        <w:pStyle w:val="Heading1"/>
        <w:jc w:val="center"/>
        <w:rPr>
          <w:rFonts w:asciiTheme="minorHAnsi" w:eastAsia="Calibri" w:hAnsiTheme="minorHAnsi" w:cstheme="minorHAnsi"/>
          <w:szCs w:val="24"/>
          <w:lang w:eastAsia="en-US"/>
        </w:rPr>
      </w:pPr>
      <w:r w:rsidRPr="00521D51">
        <w:rPr>
          <w:rFonts w:asciiTheme="minorHAnsi" w:eastAsia="Calibri" w:hAnsiTheme="minorHAnsi" w:cstheme="minorHAnsi"/>
          <w:szCs w:val="24"/>
          <w:lang w:val="en-AU" w:eastAsia="en-US"/>
        </w:rPr>
        <w:t>I</w:t>
      </w:r>
      <w:r w:rsidRPr="00521D51">
        <w:rPr>
          <w:rFonts w:asciiTheme="minorHAnsi" w:eastAsia="Calibri" w:hAnsiTheme="minorHAnsi" w:cstheme="minorHAnsi"/>
          <w:szCs w:val="24"/>
          <w:lang w:eastAsia="en-US"/>
        </w:rPr>
        <w:t xml:space="preserve"> want to apply – what else do I need to know?</w:t>
      </w:r>
    </w:p>
    <w:p w14:paraId="1E6B5587" w14:textId="77777777" w:rsidR="0028728F" w:rsidRPr="00521D51" w:rsidRDefault="0028728F" w:rsidP="00410D86">
      <w:pPr>
        <w:spacing w:before="240" w:line="300" w:lineRule="atLeast"/>
        <w:ind w:right="144"/>
        <w:rPr>
          <w:rFonts w:eastAsia="Calibri" w:cstheme="minorHAnsi"/>
        </w:rPr>
      </w:pPr>
      <w:r w:rsidRPr="00521D51">
        <w:rPr>
          <w:rFonts w:eastAsia="Calibri" w:cstheme="minorHAnsi"/>
          <w:lang w:eastAsia="en-US"/>
        </w:rPr>
        <w:t>If you have not already done so, you</w:t>
      </w:r>
      <w:r w:rsidRPr="00521D51">
        <w:rPr>
          <w:rFonts w:eastAsia="Calibri" w:cstheme="minorHAnsi"/>
        </w:rPr>
        <w:t xml:space="preserve"> must register in the </w:t>
      </w:r>
      <w:hyperlink r:id="rId9" w:history="1">
        <w:r w:rsidRPr="00B62A1C">
          <w:rPr>
            <w:rStyle w:val="Hyperlink"/>
            <w:rFonts w:eastAsia="Calibri" w:cstheme="minorHAnsi"/>
            <w:color w:val="0000FF"/>
          </w:rPr>
          <w:t>portal</w:t>
        </w:r>
      </w:hyperlink>
      <w:r w:rsidRPr="00521D51">
        <w:rPr>
          <w:rFonts w:eastAsia="Calibri" w:cstheme="minorHAnsi"/>
          <w:b/>
          <w:color w:val="0070C0"/>
        </w:rPr>
        <w:t xml:space="preserve"> </w:t>
      </w:r>
      <w:r w:rsidRPr="00521D51">
        <w:rPr>
          <w:rFonts w:eastAsia="Calibri" w:cstheme="minorHAnsi"/>
        </w:rPr>
        <w:t xml:space="preserve">at least 30 days before you want to apply. </w:t>
      </w:r>
    </w:p>
    <w:p w14:paraId="16BCD285" w14:textId="77777777" w:rsidR="0028728F" w:rsidRPr="00521D51" w:rsidRDefault="0028728F" w:rsidP="00410D86">
      <w:pPr>
        <w:pStyle w:val="Heading1"/>
        <w:rPr>
          <w:rFonts w:asciiTheme="minorHAnsi" w:eastAsia="Calibri" w:hAnsiTheme="minorHAnsi" w:cstheme="minorHAnsi"/>
          <w:iCs/>
          <w:szCs w:val="24"/>
          <w:lang w:eastAsia="en-US"/>
        </w:rPr>
      </w:pPr>
      <w:r w:rsidRPr="00521D51">
        <w:rPr>
          <w:rFonts w:asciiTheme="minorHAnsi" w:eastAsia="Calibri" w:hAnsiTheme="minorHAnsi" w:cstheme="minorHAnsi"/>
          <w:szCs w:val="24"/>
          <w:lang w:eastAsia="en-US"/>
        </w:rPr>
        <w:t xml:space="preserve">APPLICANTS - who can </w:t>
      </w:r>
      <w:proofErr w:type="gramStart"/>
      <w:r w:rsidRPr="00521D51">
        <w:rPr>
          <w:rFonts w:asciiTheme="minorHAnsi" w:eastAsia="Calibri" w:hAnsiTheme="minorHAnsi" w:cstheme="minorHAnsi"/>
          <w:szCs w:val="24"/>
          <w:lang w:eastAsia="en-US"/>
        </w:rPr>
        <w:t>apply</w:t>
      </w:r>
      <w:proofErr w:type="gramEnd"/>
    </w:p>
    <w:p w14:paraId="64E4EDD0" w14:textId="77777777" w:rsidR="0028728F" w:rsidRPr="00521D51" w:rsidRDefault="0028728F" w:rsidP="00410D86">
      <w:pPr>
        <w:spacing w:line="300" w:lineRule="atLeast"/>
        <w:ind w:right="144"/>
        <w:rPr>
          <w:rFonts w:eastAsia="Calibri" w:cstheme="minorHAnsi"/>
          <w:lang w:eastAsia="en-US"/>
        </w:rPr>
      </w:pPr>
      <w:r w:rsidRPr="00521D51">
        <w:rPr>
          <w:rFonts w:eastAsia="Calibri" w:cstheme="minorHAnsi"/>
          <w:lang w:eastAsia="en-US"/>
        </w:rPr>
        <w:t>Types of potential applicants to this component:</w:t>
      </w:r>
    </w:p>
    <w:p w14:paraId="3D8438ED" w14:textId="77777777" w:rsidR="0028728F" w:rsidRPr="00521D51" w:rsidRDefault="0028728F" w:rsidP="00410D86">
      <w:pPr>
        <w:pStyle w:val="ListParagraph"/>
        <w:numPr>
          <w:ilvl w:val="0"/>
          <w:numId w:val="9"/>
        </w:numPr>
        <w:spacing w:line="300" w:lineRule="atLeast"/>
        <w:ind w:right="144"/>
        <w:rPr>
          <w:rFonts w:eastAsia="Calibri" w:cstheme="minorHAnsi"/>
          <w:color w:val="000000" w:themeColor="text1"/>
          <w:lang w:eastAsia="en-US"/>
        </w:rPr>
      </w:pPr>
      <w:r w:rsidRPr="00521D51">
        <w:rPr>
          <w:rFonts w:eastAsia="Calibri" w:cstheme="minorHAnsi"/>
          <w:color w:val="000000" w:themeColor="text1"/>
          <w:lang w:eastAsia="en-US"/>
        </w:rPr>
        <w:t>Canadian literary book and creative writing magazine publishers</w:t>
      </w:r>
    </w:p>
    <w:p w14:paraId="1488B950" w14:textId="2AB5D3FC" w:rsidR="0028728F" w:rsidRPr="00521D51" w:rsidRDefault="0028728F" w:rsidP="00410D86">
      <w:pPr>
        <w:spacing w:before="120" w:line="300" w:lineRule="atLeast"/>
        <w:ind w:right="144"/>
        <w:rPr>
          <w:rFonts w:eastAsia="Calibri" w:cstheme="minorHAnsi"/>
          <w:color w:val="000000" w:themeColor="text1"/>
          <w:lang w:eastAsia="en-US"/>
        </w:rPr>
      </w:pPr>
      <w:r w:rsidRPr="00521D51">
        <w:rPr>
          <w:rFonts w:eastAsia="Calibri" w:cstheme="minorHAnsi"/>
          <w:color w:val="000000" w:themeColor="text1"/>
          <w:lang w:eastAsia="en-US"/>
        </w:rPr>
        <w:t>Your eligibility to apply to this component is determined by the validated profile created in the portal.</w:t>
      </w:r>
    </w:p>
    <w:p w14:paraId="5C39E40A" w14:textId="77777777" w:rsidR="0028728F" w:rsidRPr="00521D51" w:rsidRDefault="0028728F" w:rsidP="00410D86">
      <w:pPr>
        <w:pStyle w:val="NormalWeb"/>
        <w:spacing w:before="12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 xml:space="preserve">You must also meet the following basic criteria: </w:t>
      </w:r>
    </w:p>
    <w:p w14:paraId="54366269" w14:textId="2DC0141E" w:rsidR="0028728F" w:rsidRPr="00521D51" w:rsidRDefault="0028728F" w:rsidP="00825D8B">
      <w:pPr>
        <w:pStyle w:val="NormalWeb"/>
        <w:numPr>
          <w:ilvl w:val="0"/>
          <w:numId w:val="2"/>
        </w:numPr>
        <w:spacing w:before="0" w:beforeAutospacing="0" w:after="12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 xml:space="preserve">presently receive core support from this component </w:t>
      </w:r>
    </w:p>
    <w:p w14:paraId="456A433D" w14:textId="235662DB" w:rsidR="0028728F" w:rsidRPr="00521D51" w:rsidRDefault="0028728F" w:rsidP="00410D86">
      <w:pPr>
        <w:pStyle w:val="NormalWeb"/>
        <w:spacing w:before="0" w:beforeAutospacing="0" w:after="0" w:afterAutospacing="0" w:line="300" w:lineRule="atLeast"/>
        <w:rPr>
          <w:rFonts w:asciiTheme="minorHAnsi" w:hAnsiTheme="minorHAnsi" w:cstheme="minorHAnsi"/>
          <w:color w:val="000000" w:themeColor="text1"/>
          <w:sz w:val="24"/>
          <w:szCs w:val="24"/>
        </w:rPr>
      </w:pPr>
      <w:r w:rsidRPr="00521D51">
        <w:rPr>
          <w:rFonts w:asciiTheme="minorHAnsi" w:hAnsiTheme="minorHAnsi" w:cstheme="minorHAnsi"/>
          <w:color w:val="000000" w:themeColor="text1"/>
          <w:sz w:val="24"/>
          <w:szCs w:val="24"/>
        </w:rPr>
        <w:t xml:space="preserve">If your organization is presently receiving core support from another component, you must contact </w:t>
      </w:r>
      <w:hyperlink r:id="rId10" w:history="1">
        <w:r w:rsidR="00916EA1" w:rsidRPr="00B62A1C">
          <w:rPr>
            <w:rStyle w:val="Hyperlink"/>
            <w:rFonts w:asciiTheme="minorHAnsi" w:eastAsia="Times New Roman" w:hAnsiTheme="minorHAnsi" w:cstheme="minorHAnsi"/>
            <w:color w:val="0000FF"/>
            <w:sz w:val="24"/>
            <w:szCs w:val="24"/>
          </w:rPr>
          <w:t>the core grant team</w:t>
        </w:r>
      </w:hyperlink>
      <w:r w:rsidR="00916EA1" w:rsidRPr="00521D51">
        <w:rPr>
          <w:rStyle w:val="Hyperlink"/>
          <w:rFonts w:asciiTheme="minorHAnsi" w:eastAsia="Times New Roman" w:hAnsiTheme="minorHAnsi" w:cstheme="minorHAnsi"/>
          <w:sz w:val="24"/>
          <w:szCs w:val="24"/>
        </w:rPr>
        <w:t xml:space="preserve"> </w:t>
      </w:r>
      <w:r w:rsidRPr="00521D51">
        <w:rPr>
          <w:rFonts w:asciiTheme="minorHAnsi" w:hAnsiTheme="minorHAnsi" w:cstheme="minorHAnsi"/>
          <w:color w:val="000000" w:themeColor="text1"/>
          <w:sz w:val="24"/>
          <w:szCs w:val="24"/>
        </w:rPr>
        <w:t xml:space="preserve">to confirm your eligibility </w:t>
      </w:r>
      <w:r w:rsidRPr="00521D51">
        <w:rPr>
          <w:rFonts w:asciiTheme="minorHAnsi" w:hAnsiTheme="minorHAnsi" w:cstheme="minorHAnsi"/>
          <w:b/>
          <w:bCs/>
          <w:color w:val="000000" w:themeColor="text1"/>
          <w:sz w:val="24"/>
          <w:szCs w:val="24"/>
        </w:rPr>
        <w:t>before you apply.</w:t>
      </w:r>
    </w:p>
    <w:p w14:paraId="18A266FC" w14:textId="77777777" w:rsidR="0028728F" w:rsidRPr="00521D51" w:rsidRDefault="0028728F" w:rsidP="00410D86">
      <w:pPr>
        <w:spacing w:line="300" w:lineRule="atLeast"/>
        <w:ind w:right="144"/>
        <w:rPr>
          <w:rFonts w:cstheme="minorHAnsi"/>
        </w:rPr>
      </w:pPr>
      <w:r w:rsidRPr="00521D51">
        <w:rPr>
          <w:rFonts w:cstheme="minorHAnsi"/>
          <w:b/>
        </w:rPr>
        <w:t>OR</w:t>
      </w:r>
      <w:r w:rsidRPr="00521D51">
        <w:rPr>
          <w:rFonts w:cstheme="minorHAnsi"/>
        </w:rPr>
        <w:t>:</w:t>
      </w:r>
    </w:p>
    <w:p w14:paraId="07EF5F8E" w14:textId="34EE9545" w:rsidR="0028728F" w:rsidRPr="00521D51" w:rsidRDefault="0028728F" w:rsidP="00410D86">
      <w:pPr>
        <w:pStyle w:val="ListParagraph"/>
        <w:numPr>
          <w:ilvl w:val="0"/>
          <w:numId w:val="2"/>
        </w:numPr>
        <w:spacing w:line="300" w:lineRule="atLeast"/>
        <w:ind w:right="144"/>
        <w:rPr>
          <w:rFonts w:eastAsia="Calibri" w:cstheme="minorHAnsi"/>
          <w:i/>
          <w:lang w:eastAsia="en-US"/>
        </w:rPr>
      </w:pPr>
      <w:r w:rsidRPr="00521D51">
        <w:rPr>
          <w:rFonts w:cstheme="minorHAnsi"/>
        </w:rPr>
        <w:t xml:space="preserve">have received at least 2 Canada Council publishing project grants from </w:t>
      </w:r>
      <w:r w:rsidR="00916EA1" w:rsidRPr="00521D51">
        <w:rPr>
          <w:rFonts w:cstheme="minorHAnsi"/>
        </w:rPr>
        <w:t xml:space="preserve">the </w:t>
      </w:r>
      <w:r w:rsidR="00916EA1" w:rsidRPr="00521D51">
        <w:rPr>
          <w:rFonts w:eastAsia="Times New Roman" w:cstheme="minorHAnsi"/>
        </w:rPr>
        <w:t>component </w:t>
      </w:r>
      <w:r w:rsidR="00916EA1" w:rsidRPr="00521D51">
        <w:rPr>
          <w:rFonts w:eastAsia="Times New Roman" w:cstheme="minorHAnsi"/>
          <w:i/>
          <w:iCs/>
        </w:rPr>
        <w:t>Supporting Artistic Practice: Literary Publishing Projects</w:t>
      </w:r>
      <w:r w:rsidR="00916EA1" w:rsidRPr="00521D51">
        <w:rPr>
          <w:rFonts w:eastAsia="Times New Roman" w:cstheme="minorHAnsi"/>
        </w:rPr>
        <w:t xml:space="preserve"> in the last 3 </w:t>
      </w:r>
      <w:proofErr w:type="gramStart"/>
      <w:r w:rsidR="00916EA1" w:rsidRPr="00521D51">
        <w:rPr>
          <w:rFonts w:eastAsia="Times New Roman" w:cstheme="minorHAnsi"/>
        </w:rPr>
        <w:t>years</w:t>
      </w:r>
      <w:proofErr w:type="gramEnd"/>
      <w:r w:rsidR="00916EA1" w:rsidRPr="00521D51">
        <w:rPr>
          <w:rFonts w:eastAsia="Calibri" w:cstheme="minorHAnsi"/>
          <w:i/>
          <w:lang w:eastAsia="en-US"/>
        </w:rPr>
        <w:t xml:space="preserve"> </w:t>
      </w:r>
    </w:p>
    <w:p w14:paraId="05317A52" w14:textId="77777777" w:rsidR="0028728F" w:rsidRPr="00521D51" w:rsidRDefault="0028728F" w:rsidP="00410D86">
      <w:pPr>
        <w:pStyle w:val="ListParagraph"/>
        <w:numPr>
          <w:ilvl w:val="0"/>
          <w:numId w:val="2"/>
        </w:numPr>
        <w:spacing w:line="300" w:lineRule="atLeast"/>
        <w:ind w:right="144"/>
        <w:rPr>
          <w:rFonts w:eastAsia="Calibri" w:cstheme="minorHAnsi"/>
          <w:color w:val="000000" w:themeColor="text1"/>
          <w:lang w:eastAsia="en-US"/>
        </w:rPr>
      </w:pPr>
      <w:r w:rsidRPr="00521D51">
        <w:rPr>
          <w:rFonts w:cstheme="minorHAnsi"/>
          <w:color w:val="000000" w:themeColor="text1"/>
        </w:rPr>
        <w:t>have had total revenues exceeding $30 000 in each of the last 3 years (some exceptions may be considered)</w:t>
      </w:r>
    </w:p>
    <w:p w14:paraId="75F3AA98" w14:textId="77777777" w:rsidR="0028728F" w:rsidRPr="00521D51" w:rsidRDefault="0028728F" w:rsidP="00410D86">
      <w:pPr>
        <w:pStyle w:val="Heading1"/>
        <w:rPr>
          <w:rFonts w:asciiTheme="minorHAnsi" w:eastAsia="Calibri" w:hAnsiTheme="minorHAnsi" w:cstheme="minorHAnsi"/>
          <w:color w:val="000000" w:themeColor="text1"/>
          <w:szCs w:val="24"/>
          <w:lang w:eastAsia="en-US"/>
        </w:rPr>
      </w:pPr>
      <w:r w:rsidRPr="00521D51">
        <w:rPr>
          <w:rFonts w:asciiTheme="minorHAnsi" w:eastAsia="Calibri" w:hAnsiTheme="minorHAnsi" w:cstheme="minorHAnsi"/>
          <w:color w:val="000000" w:themeColor="text1"/>
          <w:szCs w:val="24"/>
          <w:lang w:eastAsia="en-US"/>
        </w:rPr>
        <w:lastRenderedPageBreak/>
        <w:t>ACTIVITIES - what you can apply for</w:t>
      </w:r>
    </w:p>
    <w:p w14:paraId="1FE472CC" w14:textId="1D1367AD" w:rsidR="0028728F" w:rsidRPr="00521D51" w:rsidRDefault="0028728F" w:rsidP="00410D86">
      <w:pPr>
        <w:spacing w:line="300" w:lineRule="atLeast"/>
        <w:ind w:right="144"/>
        <w:rPr>
          <w:rFonts w:cstheme="minorHAnsi"/>
        </w:rPr>
      </w:pPr>
      <w:r w:rsidRPr="00521D51">
        <w:rPr>
          <w:rFonts w:cstheme="minorHAnsi"/>
          <w:color w:val="000000" w:themeColor="text1"/>
        </w:rPr>
        <w:t>You can apply for a contribution towards activities that develop and promote Canadian literary writers</w:t>
      </w:r>
      <w:r w:rsidR="00F01410" w:rsidRPr="00521D51">
        <w:rPr>
          <w:rFonts w:cstheme="minorHAnsi"/>
          <w:color w:val="000000" w:themeColor="text1"/>
        </w:rPr>
        <w:t xml:space="preserve"> </w:t>
      </w:r>
      <w:r w:rsidR="00F01410" w:rsidRPr="00521D51">
        <w:rPr>
          <w:rFonts w:cstheme="minorHAnsi"/>
        </w:rPr>
        <w:t>and artists</w:t>
      </w:r>
      <w:r w:rsidRPr="00521D51">
        <w:rPr>
          <w:rFonts w:cstheme="minorHAnsi"/>
        </w:rPr>
        <w:t xml:space="preserve"> through the publishing process.</w:t>
      </w:r>
    </w:p>
    <w:p w14:paraId="1A14AD0A" w14:textId="297D04E2" w:rsidR="0028728F" w:rsidRPr="00521D51" w:rsidRDefault="0028728F" w:rsidP="00410D86">
      <w:pPr>
        <w:tabs>
          <w:tab w:val="right" w:pos="9216"/>
        </w:tabs>
        <w:spacing w:before="240" w:line="300" w:lineRule="atLeast"/>
        <w:ind w:right="144"/>
        <w:rPr>
          <w:rFonts w:eastAsia="Calibri" w:cstheme="minorHAnsi"/>
          <w:lang w:eastAsia="en-US"/>
        </w:rPr>
      </w:pPr>
      <w:r w:rsidRPr="00521D51">
        <w:rPr>
          <w:rFonts w:eastAsia="Calibri" w:cstheme="minorHAnsi"/>
          <w:b/>
          <w:lang w:eastAsia="en-US"/>
        </w:rPr>
        <w:t>You can’t apply for</w:t>
      </w:r>
      <w:r w:rsidRPr="00521D51">
        <w:rPr>
          <w:rFonts w:eastAsia="Calibri" w:cstheme="minorHAnsi"/>
          <w:lang w:eastAsia="en-US"/>
        </w:rPr>
        <w:t xml:space="preserve"> activities that receive funding from another Canada Council </w:t>
      </w:r>
      <w:r w:rsidR="005A577C" w:rsidRPr="00521D51">
        <w:rPr>
          <w:rFonts w:eastAsia="Calibri" w:cstheme="minorHAnsi"/>
          <w:lang w:eastAsia="en-US"/>
        </w:rPr>
        <w:t>grant</w:t>
      </w:r>
      <w:r w:rsidRPr="00521D51">
        <w:rPr>
          <w:rFonts w:eastAsia="Calibri" w:cstheme="minorHAnsi"/>
          <w:lang w:eastAsia="en-US"/>
        </w:rPr>
        <w:t xml:space="preserve"> or those on </w:t>
      </w:r>
      <w:r w:rsidRPr="00B62A1C">
        <w:rPr>
          <w:rFonts w:eastAsia="Calibri" w:cstheme="minorHAnsi"/>
          <w:color w:val="0000FF"/>
          <w:lang w:eastAsia="en-US"/>
        </w:rPr>
        <w:t xml:space="preserve">the </w:t>
      </w:r>
      <w:hyperlink r:id="rId11" w:history="1">
        <w:r w:rsidRPr="00B62A1C">
          <w:rPr>
            <w:rStyle w:val="Hyperlink"/>
            <w:rFonts w:eastAsia="Calibri" w:cstheme="minorHAnsi"/>
            <w:color w:val="0000FF"/>
            <w:lang w:eastAsia="en-US"/>
          </w:rPr>
          <w:t>general list of ineligible activities</w:t>
        </w:r>
      </w:hyperlink>
      <w:r w:rsidRPr="00521D51">
        <w:rPr>
          <w:rFonts w:eastAsia="Calibri" w:cstheme="minorHAnsi"/>
          <w:lang w:eastAsia="en-US"/>
        </w:rPr>
        <w:t>.</w:t>
      </w:r>
    </w:p>
    <w:p w14:paraId="263F2390" w14:textId="77777777" w:rsidR="0028728F" w:rsidRPr="00521D51" w:rsidRDefault="0028728F" w:rsidP="00410D86">
      <w:pPr>
        <w:pStyle w:val="Heading1"/>
        <w:rPr>
          <w:rFonts w:asciiTheme="minorHAnsi" w:eastAsia="Calibri" w:hAnsiTheme="minorHAnsi" w:cstheme="minorHAnsi"/>
          <w:szCs w:val="24"/>
          <w:lang w:eastAsia="en-US"/>
        </w:rPr>
      </w:pPr>
      <w:r w:rsidRPr="00521D51">
        <w:rPr>
          <w:rFonts w:asciiTheme="minorHAnsi" w:eastAsia="Calibri" w:hAnsiTheme="minorHAnsi" w:cstheme="minorHAnsi"/>
          <w:szCs w:val="24"/>
          <w:lang w:eastAsia="en-US"/>
        </w:rPr>
        <w:t xml:space="preserve">EXPENSES - what is </w:t>
      </w:r>
      <w:proofErr w:type="gramStart"/>
      <w:r w:rsidRPr="00521D51">
        <w:rPr>
          <w:rFonts w:asciiTheme="minorHAnsi" w:eastAsia="Calibri" w:hAnsiTheme="minorHAnsi" w:cstheme="minorHAnsi"/>
          <w:szCs w:val="24"/>
          <w:lang w:eastAsia="en-US"/>
        </w:rPr>
        <w:t>eligible</w:t>
      </w:r>
      <w:proofErr w:type="gramEnd"/>
    </w:p>
    <w:p w14:paraId="3D77E298" w14:textId="77777777" w:rsidR="00F01410" w:rsidRPr="00521D51" w:rsidRDefault="00F01410" w:rsidP="00CD38BF">
      <w:pPr>
        <w:pStyle w:val="Heading1"/>
        <w:spacing w:before="0"/>
        <w:rPr>
          <w:rFonts w:asciiTheme="minorHAnsi" w:eastAsia="Calibri" w:hAnsiTheme="minorHAnsi" w:cstheme="minorHAnsi"/>
          <w:b w:val="0"/>
          <w:bCs w:val="0"/>
          <w:color w:val="000000" w:themeColor="text1"/>
          <w:szCs w:val="24"/>
          <w:lang w:eastAsia="en-US"/>
        </w:rPr>
      </w:pPr>
      <w:r w:rsidRPr="00521D51">
        <w:rPr>
          <w:rFonts w:asciiTheme="minorHAnsi" w:eastAsia="Calibri" w:hAnsiTheme="minorHAnsi" w:cstheme="minorHAnsi"/>
          <w:b w:val="0"/>
          <w:bCs w:val="0"/>
          <w:color w:val="000000" w:themeColor="text1"/>
          <w:szCs w:val="24"/>
          <w:lang w:eastAsia="en-US"/>
        </w:rPr>
        <w:t>All expenses related to activities that develop and promote Canadian literary writers and artists through the publishing process.</w:t>
      </w:r>
    </w:p>
    <w:p w14:paraId="524132A3" w14:textId="4B2AA139" w:rsidR="0028728F" w:rsidRPr="00521D51" w:rsidRDefault="0028728F" w:rsidP="00410D86">
      <w:pPr>
        <w:pStyle w:val="Heading1"/>
        <w:rPr>
          <w:rFonts w:asciiTheme="minorHAnsi" w:eastAsia="Calibri" w:hAnsiTheme="minorHAnsi" w:cstheme="minorHAnsi"/>
          <w:i/>
          <w:color w:val="000000" w:themeColor="text1"/>
          <w:szCs w:val="24"/>
          <w:lang w:eastAsia="en-US"/>
        </w:rPr>
      </w:pPr>
      <w:r w:rsidRPr="00521D51">
        <w:rPr>
          <w:rFonts w:asciiTheme="minorHAnsi" w:eastAsia="Calibri" w:hAnsiTheme="minorHAnsi" w:cstheme="minorHAnsi"/>
          <w:color w:val="000000" w:themeColor="text1"/>
          <w:szCs w:val="24"/>
          <w:lang w:eastAsia="en-US"/>
        </w:rPr>
        <w:t xml:space="preserve">ASSESSMENT - how decisions are </w:t>
      </w:r>
      <w:proofErr w:type="gramStart"/>
      <w:r w:rsidRPr="00521D51">
        <w:rPr>
          <w:rFonts w:asciiTheme="minorHAnsi" w:eastAsia="Calibri" w:hAnsiTheme="minorHAnsi" w:cstheme="minorHAnsi"/>
          <w:color w:val="000000" w:themeColor="text1"/>
          <w:szCs w:val="24"/>
          <w:lang w:eastAsia="en-US"/>
        </w:rPr>
        <w:t>made</w:t>
      </w:r>
      <w:proofErr w:type="gramEnd"/>
      <w:r w:rsidRPr="00521D51">
        <w:rPr>
          <w:rFonts w:asciiTheme="minorHAnsi" w:eastAsia="Calibri" w:hAnsiTheme="minorHAnsi" w:cstheme="minorHAnsi"/>
          <w:color w:val="000000" w:themeColor="text1"/>
          <w:szCs w:val="24"/>
          <w:lang w:eastAsia="en-US"/>
        </w:rPr>
        <w:t xml:space="preserve"> </w:t>
      </w:r>
    </w:p>
    <w:p w14:paraId="3813E420" w14:textId="77777777" w:rsidR="00F01410" w:rsidRPr="00521D51" w:rsidRDefault="00F01410" w:rsidP="00410D86">
      <w:pPr>
        <w:spacing w:after="150"/>
        <w:rPr>
          <w:rFonts w:eastAsia="Times New Roman" w:cstheme="minorHAnsi"/>
        </w:rPr>
      </w:pPr>
      <w:r w:rsidRPr="00521D51">
        <w:rPr>
          <w:rFonts w:eastAsia="Times New Roman" w:cstheme="minorHAnsi"/>
        </w:rPr>
        <w:t>Your application to the </w:t>
      </w:r>
      <w:r w:rsidRPr="00521D51">
        <w:rPr>
          <w:rFonts w:eastAsia="Times New Roman" w:cstheme="minorHAnsi"/>
          <w:b/>
          <w:bCs/>
        </w:rPr>
        <w:t>Literary Publishers</w:t>
      </w:r>
      <w:r w:rsidRPr="00521D51">
        <w:rPr>
          <w:rFonts w:eastAsia="Times New Roman" w:cstheme="minorHAnsi"/>
        </w:rPr>
        <w:t> component of </w:t>
      </w:r>
      <w:r w:rsidRPr="00521D51">
        <w:rPr>
          <w:rFonts w:eastAsia="Times New Roman" w:cstheme="minorHAnsi"/>
          <w:i/>
          <w:iCs/>
        </w:rPr>
        <w:t>Supporting Artistic Practice</w:t>
      </w:r>
      <w:r w:rsidRPr="00521D51">
        <w:rPr>
          <w:rFonts w:eastAsia="Times New Roman" w:cstheme="minorHAnsi"/>
        </w:rPr>
        <w:t> will be assessed by a disciplinary </w:t>
      </w:r>
      <w:hyperlink r:id="rId12" w:tgtFrame="_blank" w:history="1">
        <w:r w:rsidRPr="00B62A1C">
          <w:rPr>
            <w:rStyle w:val="Hyperlink"/>
            <w:rFonts w:eastAsia="Calibri" w:cstheme="minorHAnsi"/>
            <w:color w:val="0000FF"/>
            <w:lang w:eastAsia="en-US"/>
          </w:rPr>
          <w:t>peer assessment committee</w:t>
        </w:r>
      </w:hyperlink>
      <w:r w:rsidRPr="00521D51">
        <w:rPr>
          <w:rFonts w:eastAsia="Times New Roman" w:cstheme="minorHAnsi"/>
        </w:rPr>
        <w:t> on the following weighted criteria. You must receive a minimum score </w:t>
      </w:r>
      <w:r w:rsidRPr="00521D51">
        <w:rPr>
          <w:rFonts w:eastAsia="Times New Roman" w:cstheme="minorHAnsi"/>
          <w:b/>
          <w:bCs/>
        </w:rPr>
        <w:t>in each category</w:t>
      </w:r>
      <w:r w:rsidRPr="00521D51">
        <w:rPr>
          <w:rFonts w:eastAsia="Times New Roman" w:cstheme="minorHAnsi"/>
        </w:rPr>
        <w:t> to receive a core grant for the first time, maintain your current level of funding or receive a funding increase.</w:t>
      </w:r>
    </w:p>
    <w:p w14:paraId="6E237B8F" w14:textId="77777777" w:rsidR="00F01410" w:rsidRPr="00521D51" w:rsidRDefault="00F01410" w:rsidP="000F7C77">
      <w:pPr>
        <w:spacing w:after="120"/>
        <w:rPr>
          <w:rFonts w:eastAsia="Times New Roman" w:cstheme="minorHAnsi"/>
        </w:rPr>
      </w:pPr>
      <w:r w:rsidRPr="00521D51">
        <w:rPr>
          <w:rFonts w:eastAsia="Times New Roman" w:cstheme="minorHAnsi"/>
          <w:b/>
          <w:bCs/>
        </w:rPr>
        <w:t>Relevance 50%</w:t>
      </w:r>
      <w:r w:rsidRPr="00521D51">
        <w:rPr>
          <w:rFonts w:eastAsia="Times New Roman" w:cstheme="minorHAnsi"/>
        </w:rPr>
        <w:t> (minimum score of 35 out of 50 for an increase or first-time grant; minimum score of 27.5 to maintain your current level of funding)</w:t>
      </w:r>
    </w:p>
    <w:p w14:paraId="62481848" w14:textId="77777777" w:rsidR="00F01410" w:rsidRPr="00521D51" w:rsidRDefault="00F01410" w:rsidP="000F7C77">
      <w:pPr>
        <w:numPr>
          <w:ilvl w:val="0"/>
          <w:numId w:val="12"/>
        </w:numPr>
        <w:spacing w:after="100" w:afterAutospacing="1"/>
        <w:ind w:left="490"/>
        <w:rPr>
          <w:rFonts w:eastAsia="Times New Roman" w:cstheme="minorHAnsi"/>
        </w:rPr>
      </w:pPr>
      <w:r w:rsidRPr="00521D51">
        <w:rPr>
          <w:rFonts w:eastAsia="Times New Roman" w:cstheme="minorHAnsi"/>
        </w:rPr>
        <w:t>The literary merit of your publishing program</w:t>
      </w:r>
    </w:p>
    <w:p w14:paraId="02D85B66" w14:textId="77777777" w:rsidR="00F01410" w:rsidRPr="00521D51" w:rsidRDefault="00F01410" w:rsidP="00410D86">
      <w:pPr>
        <w:numPr>
          <w:ilvl w:val="0"/>
          <w:numId w:val="12"/>
        </w:numPr>
        <w:spacing w:before="100" w:beforeAutospacing="1" w:after="100" w:afterAutospacing="1"/>
        <w:ind w:left="495"/>
        <w:rPr>
          <w:rFonts w:eastAsia="Times New Roman" w:cstheme="minorHAnsi"/>
        </w:rPr>
      </w:pPr>
      <w:r w:rsidRPr="00521D51">
        <w:rPr>
          <w:rFonts w:eastAsia="Times New Roman" w:cstheme="minorHAnsi"/>
        </w:rPr>
        <w:t>Your editorial vision and strength of your editorial process</w:t>
      </w:r>
    </w:p>
    <w:p w14:paraId="41371858" w14:textId="0410B17F" w:rsidR="00F01410" w:rsidRPr="00521D51" w:rsidRDefault="00F01410" w:rsidP="00410D86">
      <w:pPr>
        <w:numPr>
          <w:ilvl w:val="0"/>
          <w:numId w:val="12"/>
        </w:numPr>
        <w:spacing w:before="100" w:beforeAutospacing="1" w:after="100" w:afterAutospacing="1"/>
        <w:ind w:left="495"/>
        <w:rPr>
          <w:rFonts w:eastAsia="Times New Roman" w:cstheme="minorHAnsi"/>
        </w:rPr>
      </w:pPr>
      <w:r w:rsidRPr="00521D51">
        <w:rPr>
          <w:rFonts w:eastAsia="Times New Roman" w:cstheme="minorHAnsi"/>
        </w:rPr>
        <w:t xml:space="preserve">The professional conditions and support provided to </w:t>
      </w:r>
      <w:r w:rsidR="005A577C" w:rsidRPr="00521D51">
        <w:rPr>
          <w:rFonts w:eastAsia="Times New Roman" w:cstheme="minorHAnsi"/>
        </w:rPr>
        <w:t xml:space="preserve">literary </w:t>
      </w:r>
      <w:r w:rsidRPr="00521D51">
        <w:rPr>
          <w:rFonts w:eastAsia="Times New Roman" w:cstheme="minorHAnsi"/>
        </w:rPr>
        <w:t xml:space="preserve">Canadian writers and </w:t>
      </w:r>
      <w:proofErr w:type="gramStart"/>
      <w:r w:rsidRPr="00521D51">
        <w:rPr>
          <w:rFonts w:eastAsia="Times New Roman" w:cstheme="minorHAnsi"/>
        </w:rPr>
        <w:t>artists</w:t>
      </w:r>
      <w:proofErr w:type="gramEnd"/>
    </w:p>
    <w:p w14:paraId="79ADBBF6" w14:textId="77777777" w:rsidR="00F01410" w:rsidRPr="00521D51" w:rsidRDefault="00F01410" w:rsidP="00410D86">
      <w:pPr>
        <w:numPr>
          <w:ilvl w:val="0"/>
          <w:numId w:val="12"/>
        </w:numPr>
        <w:spacing w:before="100" w:beforeAutospacing="1" w:after="100" w:afterAutospacing="1"/>
        <w:ind w:left="495"/>
        <w:rPr>
          <w:rFonts w:eastAsia="Times New Roman" w:cstheme="minorHAnsi"/>
        </w:rPr>
      </w:pPr>
      <w:r w:rsidRPr="00521D51">
        <w:rPr>
          <w:rFonts w:eastAsia="Times New Roman" w:cstheme="minorHAnsi"/>
        </w:rPr>
        <w:t>The quality of design and production</w:t>
      </w:r>
    </w:p>
    <w:p w14:paraId="1910D4F7" w14:textId="77777777" w:rsidR="00F01410" w:rsidRPr="00521D51" w:rsidRDefault="00F01410" w:rsidP="000F7C77">
      <w:pPr>
        <w:spacing w:after="120"/>
        <w:rPr>
          <w:rFonts w:eastAsia="Times New Roman" w:cstheme="minorHAnsi"/>
        </w:rPr>
      </w:pPr>
      <w:r w:rsidRPr="00521D51">
        <w:rPr>
          <w:rFonts w:eastAsia="Times New Roman" w:cstheme="minorHAnsi"/>
          <w:b/>
          <w:bCs/>
        </w:rPr>
        <w:t>Impact 30%</w:t>
      </w:r>
      <w:r w:rsidRPr="00521D51">
        <w:rPr>
          <w:rFonts w:eastAsia="Times New Roman" w:cstheme="minorHAnsi"/>
        </w:rPr>
        <w:t> (minimum score of 18 out of 30 for an increase or first-time grant; minimum score of 14.5 to maintain your current level of funding)</w:t>
      </w:r>
    </w:p>
    <w:p w14:paraId="35C6C04D" w14:textId="77777777" w:rsidR="00F01410" w:rsidRPr="00521D51" w:rsidRDefault="00F01410" w:rsidP="000F7C77">
      <w:pPr>
        <w:numPr>
          <w:ilvl w:val="0"/>
          <w:numId w:val="13"/>
        </w:numPr>
        <w:spacing w:after="100" w:afterAutospacing="1"/>
        <w:ind w:left="490"/>
        <w:rPr>
          <w:rFonts w:eastAsia="Times New Roman" w:cstheme="minorHAnsi"/>
        </w:rPr>
      </w:pPr>
      <w:r w:rsidRPr="00521D51">
        <w:rPr>
          <w:rFonts w:eastAsia="Times New Roman" w:cstheme="minorHAnsi"/>
        </w:rPr>
        <w:t>Your contribution to the advancement of Canadian literature</w:t>
      </w:r>
    </w:p>
    <w:p w14:paraId="24CC2922" w14:textId="521429A9" w:rsidR="00F01410" w:rsidRPr="00521D51" w:rsidRDefault="00F01410" w:rsidP="00410D86">
      <w:pPr>
        <w:numPr>
          <w:ilvl w:val="0"/>
          <w:numId w:val="13"/>
        </w:numPr>
        <w:spacing w:before="100" w:beforeAutospacing="1" w:after="100" w:afterAutospacing="1"/>
        <w:ind w:left="495"/>
        <w:rPr>
          <w:rFonts w:eastAsia="Times New Roman" w:cstheme="minorHAnsi"/>
        </w:rPr>
      </w:pPr>
      <w:r w:rsidRPr="00521D51">
        <w:rPr>
          <w:rFonts w:eastAsia="Times New Roman" w:cstheme="minorHAnsi"/>
        </w:rPr>
        <w:t>A commitment to reflecting – through your artistic activities, organizational make-up and development of your audience – the diversity of Canada, particularly with regards to the inclusion of </w:t>
      </w:r>
      <w:hyperlink r:id="rId13" w:tgtFrame="_blank" w:history="1">
        <w:r w:rsidRPr="00B62A1C">
          <w:rPr>
            <w:rStyle w:val="Hyperlink"/>
            <w:rFonts w:eastAsia="Calibri" w:cstheme="minorHAnsi"/>
            <w:color w:val="0000FF"/>
            <w:lang w:eastAsia="en-US"/>
          </w:rPr>
          <w:t>Aboriginal Peoples</w:t>
        </w:r>
      </w:hyperlink>
      <w:r w:rsidRPr="00521D51">
        <w:rPr>
          <w:rStyle w:val="Hyperlink"/>
          <w:rFonts w:eastAsia="Calibri" w:cstheme="minorHAnsi"/>
          <w:lang w:eastAsia="en-US"/>
        </w:rPr>
        <w:t>,</w:t>
      </w:r>
      <w:r w:rsidRPr="00521D51">
        <w:rPr>
          <w:rFonts w:eastAsia="Times New Roman" w:cstheme="minorHAnsi"/>
        </w:rPr>
        <w:t> </w:t>
      </w:r>
      <w:hyperlink r:id="rId14" w:tgtFrame="_blank" w:history="1">
        <w:r w:rsidRPr="00B62A1C">
          <w:rPr>
            <w:rStyle w:val="Hyperlink"/>
            <w:rFonts w:eastAsia="Calibri" w:cstheme="minorHAnsi"/>
            <w:color w:val="0000FF"/>
            <w:lang w:eastAsia="en-US"/>
          </w:rPr>
          <w:t>culturally diverse groups</w:t>
        </w:r>
      </w:hyperlink>
      <w:r w:rsidRPr="00521D51">
        <w:rPr>
          <w:rStyle w:val="Hyperlink"/>
          <w:rFonts w:eastAsia="Calibri" w:cstheme="minorHAnsi"/>
          <w:lang w:eastAsia="en-US"/>
        </w:rPr>
        <w:t>,</w:t>
      </w:r>
      <w:r w:rsidRPr="00521D51">
        <w:rPr>
          <w:rFonts w:eastAsia="Times New Roman" w:cstheme="minorHAnsi"/>
        </w:rPr>
        <w:t xml:space="preserve"> people who are </w:t>
      </w:r>
      <w:hyperlink r:id="rId15" w:tgtFrame="_blank" w:history="1">
        <w:r w:rsidRPr="00B62A1C">
          <w:rPr>
            <w:rStyle w:val="Hyperlink"/>
            <w:rFonts w:eastAsia="Calibri" w:cstheme="minorHAnsi"/>
            <w:color w:val="0000FF"/>
            <w:lang w:eastAsia="en-US"/>
          </w:rPr>
          <w:t>Deaf or have disabilities</w:t>
        </w:r>
      </w:hyperlink>
      <w:r w:rsidRPr="00B62A1C">
        <w:rPr>
          <w:rStyle w:val="Hyperlink"/>
          <w:rFonts w:eastAsia="Calibri" w:cstheme="minorHAnsi"/>
          <w:color w:val="0000FF"/>
          <w:lang w:eastAsia="en-US"/>
        </w:rPr>
        <w:t>,</w:t>
      </w:r>
      <w:r w:rsidRPr="00521D51">
        <w:rPr>
          <w:rStyle w:val="Hyperlink"/>
          <w:rFonts w:cstheme="minorHAnsi"/>
          <w:color w:val="auto"/>
        </w:rPr>
        <w:t xml:space="preserve"> </w:t>
      </w:r>
      <w:r w:rsidRPr="00521D51">
        <w:rPr>
          <w:rFonts w:eastAsia="Times New Roman" w:cstheme="minorHAnsi"/>
        </w:rPr>
        <w:t>and </w:t>
      </w:r>
      <w:hyperlink r:id="rId16" w:tgtFrame="_blank" w:history="1">
        <w:r w:rsidRPr="00B62A1C">
          <w:rPr>
            <w:rStyle w:val="Hyperlink"/>
            <w:rFonts w:eastAsia="Calibri" w:cstheme="minorHAnsi"/>
            <w:color w:val="0000FF"/>
            <w:lang w:eastAsia="en-US"/>
          </w:rPr>
          <w:t>official language minority communities</w:t>
        </w:r>
      </w:hyperlink>
      <w:r w:rsidR="00C609F3" w:rsidRPr="00B62A1C">
        <w:rPr>
          <w:rStyle w:val="Hyperlink"/>
          <w:rFonts w:eastAsia="Calibri" w:cstheme="minorHAnsi"/>
          <w:color w:val="0000FF"/>
          <w:lang w:eastAsia="en-US"/>
        </w:rPr>
        <w:t>.</w:t>
      </w:r>
    </w:p>
    <w:p w14:paraId="4752CB0D" w14:textId="77777777" w:rsidR="00F01410" w:rsidRPr="00521D51" w:rsidRDefault="00F01410" w:rsidP="00410D86">
      <w:pPr>
        <w:numPr>
          <w:ilvl w:val="0"/>
          <w:numId w:val="13"/>
        </w:numPr>
        <w:spacing w:before="100" w:beforeAutospacing="1" w:after="100" w:afterAutospacing="1"/>
        <w:ind w:left="495"/>
        <w:rPr>
          <w:rFonts w:eastAsia="Times New Roman" w:cstheme="minorHAnsi"/>
        </w:rPr>
      </w:pPr>
      <w:r w:rsidRPr="00521D51">
        <w:rPr>
          <w:rFonts w:eastAsia="Times New Roman" w:cstheme="minorHAnsi"/>
        </w:rPr>
        <w:t xml:space="preserve">A commitment to advancing gender </w:t>
      </w:r>
      <w:proofErr w:type="gramStart"/>
      <w:r w:rsidRPr="00521D51">
        <w:rPr>
          <w:rFonts w:eastAsia="Times New Roman" w:cstheme="minorHAnsi"/>
        </w:rPr>
        <w:t>parity</w:t>
      </w:r>
      <w:proofErr w:type="gramEnd"/>
    </w:p>
    <w:p w14:paraId="4E44996C" w14:textId="36D89E0A" w:rsidR="00F01410" w:rsidRPr="00521D51" w:rsidRDefault="00F01410" w:rsidP="00410D86">
      <w:pPr>
        <w:numPr>
          <w:ilvl w:val="0"/>
          <w:numId w:val="13"/>
        </w:numPr>
        <w:spacing w:before="100" w:beforeAutospacing="1" w:after="100" w:afterAutospacing="1"/>
        <w:ind w:left="495"/>
        <w:rPr>
          <w:rFonts w:eastAsia="Times New Roman" w:cstheme="minorHAnsi"/>
        </w:rPr>
      </w:pPr>
      <w:r w:rsidRPr="00521D51">
        <w:rPr>
          <w:rFonts w:eastAsia="Times New Roman" w:cstheme="minorHAnsi"/>
        </w:rPr>
        <w:t xml:space="preserve">The quality of your marketing, </w:t>
      </w:r>
      <w:proofErr w:type="gramStart"/>
      <w:r w:rsidRPr="00521D51">
        <w:rPr>
          <w:rFonts w:eastAsia="Times New Roman" w:cstheme="minorHAnsi"/>
        </w:rPr>
        <w:t>promotion</w:t>
      </w:r>
      <w:proofErr w:type="gramEnd"/>
      <w:r w:rsidRPr="00521D51">
        <w:rPr>
          <w:rFonts w:eastAsia="Times New Roman" w:cstheme="minorHAnsi"/>
        </w:rPr>
        <w:t xml:space="preserve"> and distribution strategies</w:t>
      </w:r>
    </w:p>
    <w:p w14:paraId="38BEAD0F" w14:textId="77777777" w:rsidR="00F01410" w:rsidRPr="00521D51" w:rsidRDefault="00F01410" w:rsidP="000F7C77">
      <w:pPr>
        <w:spacing w:after="120"/>
        <w:rPr>
          <w:rFonts w:eastAsia="Times New Roman" w:cstheme="minorHAnsi"/>
        </w:rPr>
      </w:pPr>
      <w:r w:rsidRPr="00521D51">
        <w:rPr>
          <w:rFonts w:eastAsia="Times New Roman" w:cstheme="minorHAnsi"/>
          <w:b/>
          <w:bCs/>
        </w:rPr>
        <w:t>Resilience 20%</w:t>
      </w:r>
      <w:r w:rsidRPr="00521D51">
        <w:rPr>
          <w:rFonts w:eastAsia="Times New Roman" w:cstheme="minorHAnsi"/>
        </w:rPr>
        <w:t> (minimum score of 12 out of 20 for an increase or first-time grant; minimum score of 8 to maintain your current level of funding)</w:t>
      </w:r>
    </w:p>
    <w:p w14:paraId="0601F6B6" w14:textId="77777777" w:rsidR="00F01410" w:rsidRPr="00521D51" w:rsidRDefault="00F01410" w:rsidP="000F7C77">
      <w:pPr>
        <w:numPr>
          <w:ilvl w:val="0"/>
          <w:numId w:val="14"/>
        </w:numPr>
        <w:spacing w:after="100" w:afterAutospacing="1"/>
        <w:ind w:left="490"/>
        <w:rPr>
          <w:rFonts w:eastAsia="Times New Roman" w:cstheme="minorHAnsi"/>
        </w:rPr>
      </w:pPr>
      <w:r w:rsidRPr="00521D51">
        <w:rPr>
          <w:rFonts w:eastAsia="Times New Roman" w:cstheme="minorHAnsi"/>
        </w:rPr>
        <w:t xml:space="preserve">Your experience and organizational capacity to support literary writers and artists through the publishing process, including staff structure and </w:t>
      </w:r>
      <w:proofErr w:type="gramStart"/>
      <w:r w:rsidRPr="00521D51">
        <w:rPr>
          <w:rFonts w:eastAsia="Times New Roman" w:cstheme="minorHAnsi"/>
        </w:rPr>
        <w:t>planning</w:t>
      </w:r>
      <w:proofErr w:type="gramEnd"/>
    </w:p>
    <w:p w14:paraId="14626AED" w14:textId="77777777" w:rsidR="00F01410" w:rsidRPr="00521D51" w:rsidRDefault="00F01410" w:rsidP="00410D86">
      <w:pPr>
        <w:numPr>
          <w:ilvl w:val="0"/>
          <w:numId w:val="14"/>
        </w:numPr>
        <w:spacing w:before="100" w:beforeAutospacing="1" w:after="100" w:afterAutospacing="1"/>
        <w:ind w:left="495"/>
        <w:rPr>
          <w:rFonts w:eastAsia="Times New Roman" w:cstheme="minorHAnsi"/>
        </w:rPr>
      </w:pPr>
      <w:r w:rsidRPr="00521D51">
        <w:rPr>
          <w:rFonts w:eastAsia="Times New Roman" w:cstheme="minorHAnsi"/>
        </w:rPr>
        <w:t xml:space="preserve">Financial health and effective financial planning, including the efficient use of </w:t>
      </w:r>
      <w:proofErr w:type="gramStart"/>
      <w:r w:rsidRPr="00521D51">
        <w:rPr>
          <w:rFonts w:eastAsia="Times New Roman" w:cstheme="minorHAnsi"/>
        </w:rPr>
        <w:t>resources</w:t>
      </w:r>
      <w:proofErr w:type="gramEnd"/>
    </w:p>
    <w:p w14:paraId="1EACD287" w14:textId="07923D66" w:rsidR="00F01410" w:rsidRDefault="00F01410" w:rsidP="00410D86">
      <w:pPr>
        <w:numPr>
          <w:ilvl w:val="0"/>
          <w:numId w:val="14"/>
        </w:numPr>
        <w:spacing w:before="100" w:beforeAutospacing="1" w:after="100" w:afterAutospacing="1"/>
        <w:ind w:left="495"/>
        <w:rPr>
          <w:rFonts w:eastAsia="Times New Roman" w:cstheme="minorHAnsi"/>
        </w:rPr>
      </w:pPr>
      <w:r w:rsidRPr="00521D51">
        <w:rPr>
          <w:rFonts w:eastAsia="Times New Roman" w:cstheme="minorHAnsi"/>
        </w:rPr>
        <w:t xml:space="preserve">The working conditions, including measures to create and maintain a safe working environment, for those involved in your organization’s </w:t>
      </w:r>
      <w:proofErr w:type="gramStart"/>
      <w:r w:rsidRPr="00521D51">
        <w:rPr>
          <w:rFonts w:eastAsia="Times New Roman" w:cstheme="minorHAnsi"/>
        </w:rPr>
        <w:t>activities</w:t>
      </w:r>
      <w:proofErr w:type="gramEnd"/>
    </w:p>
    <w:p w14:paraId="104A2C6D" w14:textId="77777777" w:rsidR="00B62A1C" w:rsidRPr="00521D51" w:rsidRDefault="00B62A1C" w:rsidP="00B62A1C">
      <w:pPr>
        <w:spacing w:before="100" w:beforeAutospacing="1" w:after="100" w:afterAutospacing="1"/>
        <w:ind w:left="495"/>
        <w:rPr>
          <w:rFonts w:eastAsia="Times New Roman" w:cstheme="minorHAnsi"/>
        </w:rPr>
      </w:pPr>
    </w:p>
    <w:p w14:paraId="59426EC3" w14:textId="77777777" w:rsidR="0028728F" w:rsidRPr="00521D51" w:rsidRDefault="0028728F" w:rsidP="00410D86">
      <w:pPr>
        <w:pStyle w:val="Heading1"/>
        <w:rPr>
          <w:rFonts w:asciiTheme="minorHAnsi" w:eastAsia="Calibri" w:hAnsiTheme="minorHAnsi" w:cstheme="minorHAnsi"/>
          <w:color w:val="000000" w:themeColor="text1"/>
          <w:szCs w:val="24"/>
          <w:lang w:eastAsia="en-US"/>
        </w:rPr>
      </w:pPr>
      <w:r w:rsidRPr="00521D51">
        <w:rPr>
          <w:rFonts w:asciiTheme="minorHAnsi" w:eastAsia="Calibri" w:hAnsiTheme="minorHAnsi" w:cstheme="minorHAnsi"/>
          <w:color w:val="000000" w:themeColor="text1"/>
          <w:szCs w:val="24"/>
          <w:lang w:eastAsia="en-US"/>
        </w:rPr>
        <w:lastRenderedPageBreak/>
        <w:t xml:space="preserve">REQUIRED INFORMATION AND SUPPORT MATERIAL - what you need to </w:t>
      </w:r>
      <w:proofErr w:type="gramStart"/>
      <w:r w:rsidRPr="00521D51">
        <w:rPr>
          <w:rFonts w:asciiTheme="minorHAnsi" w:eastAsia="Calibri" w:hAnsiTheme="minorHAnsi" w:cstheme="minorHAnsi"/>
          <w:color w:val="000000" w:themeColor="text1"/>
          <w:szCs w:val="24"/>
          <w:lang w:eastAsia="en-US"/>
        </w:rPr>
        <w:t>apply</w:t>
      </w:r>
      <w:proofErr w:type="gramEnd"/>
    </w:p>
    <w:p w14:paraId="37890ED2" w14:textId="77777777" w:rsidR="00F01410" w:rsidRPr="00521D51" w:rsidRDefault="00F01410" w:rsidP="00D623CD">
      <w:pPr>
        <w:spacing w:after="120"/>
        <w:rPr>
          <w:rFonts w:eastAsia="Times New Roman" w:cstheme="minorHAnsi"/>
        </w:rPr>
      </w:pPr>
      <w:r w:rsidRPr="00521D51">
        <w:rPr>
          <w:rFonts w:eastAsia="Times New Roman" w:cstheme="minorHAnsi"/>
        </w:rPr>
        <w:t>You will need to provide information about your organization’s:</w:t>
      </w:r>
    </w:p>
    <w:p w14:paraId="200A68F4" w14:textId="77777777" w:rsidR="00F01410" w:rsidRPr="00521D51" w:rsidRDefault="00F01410" w:rsidP="00D623CD">
      <w:pPr>
        <w:numPr>
          <w:ilvl w:val="0"/>
          <w:numId w:val="15"/>
        </w:numPr>
        <w:spacing w:after="100" w:afterAutospacing="1"/>
        <w:ind w:left="490"/>
        <w:rPr>
          <w:rFonts w:eastAsia="Times New Roman" w:cstheme="minorHAnsi"/>
        </w:rPr>
      </w:pPr>
      <w:bookmarkStart w:id="0" w:name="_Hlk116916133"/>
      <w:r w:rsidRPr="00521D51">
        <w:rPr>
          <w:rFonts w:eastAsia="Times New Roman" w:cstheme="minorHAnsi"/>
        </w:rPr>
        <w:t xml:space="preserve">editorial vision, </w:t>
      </w:r>
      <w:proofErr w:type="gramStart"/>
      <w:r w:rsidRPr="00521D51">
        <w:rPr>
          <w:rFonts w:eastAsia="Times New Roman" w:cstheme="minorHAnsi"/>
        </w:rPr>
        <w:t>context</w:t>
      </w:r>
      <w:proofErr w:type="gramEnd"/>
      <w:r w:rsidRPr="00521D51">
        <w:rPr>
          <w:rFonts w:eastAsia="Times New Roman" w:cstheme="minorHAnsi"/>
        </w:rPr>
        <w:t xml:space="preserve"> and process</w:t>
      </w:r>
    </w:p>
    <w:p w14:paraId="4A692A3D"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activities in your past cycle of funding</w:t>
      </w:r>
    </w:p>
    <w:p w14:paraId="3F863895"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upcoming activities</w:t>
      </w:r>
    </w:p>
    <w:p w14:paraId="1B357E7A"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eligible titles</w:t>
      </w:r>
    </w:p>
    <w:p w14:paraId="6E41D9B2"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 xml:space="preserve">commitment to reflecting the diversity of </w:t>
      </w:r>
      <w:proofErr w:type="gramStart"/>
      <w:r w:rsidRPr="00521D51">
        <w:rPr>
          <w:rFonts w:eastAsia="Times New Roman" w:cstheme="minorHAnsi"/>
        </w:rPr>
        <w:t>Canada</w:t>
      </w:r>
      <w:proofErr w:type="gramEnd"/>
    </w:p>
    <w:p w14:paraId="6F497786"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 xml:space="preserve">contribution to the arts </w:t>
      </w:r>
    </w:p>
    <w:p w14:paraId="707B453D" w14:textId="77777777" w:rsidR="00F01410" w:rsidRPr="00521D51" w:rsidRDefault="00F01410" w:rsidP="00D623CD">
      <w:pPr>
        <w:numPr>
          <w:ilvl w:val="0"/>
          <w:numId w:val="15"/>
        </w:numPr>
        <w:spacing w:before="100" w:beforeAutospacing="1" w:after="100" w:afterAutospacing="1"/>
        <w:ind w:left="495" w:right="-360"/>
        <w:rPr>
          <w:rFonts w:eastAsia="Times New Roman" w:cstheme="minorHAnsi"/>
        </w:rPr>
      </w:pPr>
      <w:r w:rsidRPr="00521D51">
        <w:rPr>
          <w:rFonts w:eastAsia="Times New Roman" w:cstheme="minorHAnsi"/>
        </w:rPr>
        <w:t xml:space="preserve">commitment to public outreach and market development for your activities in the arts sector </w:t>
      </w:r>
    </w:p>
    <w:p w14:paraId="441C3536"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 xml:space="preserve">operations, including administrative structure, planning and financial </w:t>
      </w:r>
      <w:proofErr w:type="gramStart"/>
      <w:r w:rsidRPr="00521D51">
        <w:rPr>
          <w:rFonts w:eastAsia="Times New Roman" w:cstheme="minorHAnsi"/>
        </w:rPr>
        <w:t>health</w:t>
      </w:r>
      <w:proofErr w:type="gramEnd"/>
    </w:p>
    <w:p w14:paraId="093242CB" w14:textId="77777777" w:rsidR="00F01410" w:rsidRPr="00521D51" w:rsidRDefault="00F01410" w:rsidP="00410D86">
      <w:pPr>
        <w:numPr>
          <w:ilvl w:val="0"/>
          <w:numId w:val="15"/>
        </w:numPr>
        <w:spacing w:before="100" w:beforeAutospacing="1" w:after="100" w:afterAutospacing="1"/>
        <w:ind w:left="495"/>
        <w:rPr>
          <w:rFonts w:eastAsia="Times New Roman" w:cstheme="minorHAnsi"/>
        </w:rPr>
      </w:pPr>
      <w:r w:rsidRPr="00521D51">
        <w:rPr>
          <w:rFonts w:eastAsia="Times New Roman" w:cstheme="minorHAnsi"/>
        </w:rPr>
        <w:t xml:space="preserve">professional conditions for literary writers and artists, including fees and </w:t>
      </w:r>
      <w:proofErr w:type="gramStart"/>
      <w:r w:rsidRPr="00521D51">
        <w:rPr>
          <w:rFonts w:eastAsia="Times New Roman" w:cstheme="minorHAnsi"/>
        </w:rPr>
        <w:t>royalties</w:t>
      </w:r>
      <w:proofErr w:type="gramEnd"/>
    </w:p>
    <w:p w14:paraId="683927FB" w14:textId="75E393B4" w:rsidR="00F01410" w:rsidRPr="00521D51" w:rsidRDefault="00F01410" w:rsidP="00825D8B">
      <w:pPr>
        <w:numPr>
          <w:ilvl w:val="0"/>
          <w:numId w:val="15"/>
        </w:numPr>
        <w:ind w:left="490"/>
        <w:rPr>
          <w:rFonts w:eastAsia="Times New Roman" w:cstheme="minorHAnsi"/>
        </w:rPr>
      </w:pPr>
      <w:r w:rsidRPr="00521D51">
        <w:rPr>
          <w:rFonts w:eastAsia="Times New Roman" w:cstheme="minorHAnsi"/>
        </w:rPr>
        <w:t>aims and objectives for your next funding cycle</w:t>
      </w:r>
      <w:r w:rsidR="00825D8B" w:rsidRPr="00521D51">
        <w:rPr>
          <w:rFonts w:eastAsia="Times New Roman" w:cstheme="minorHAnsi"/>
        </w:rPr>
        <w:t>.</w:t>
      </w:r>
    </w:p>
    <w:p w14:paraId="73BFB7E6" w14:textId="77777777" w:rsidR="00F01410" w:rsidRPr="00521D51" w:rsidRDefault="00F01410" w:rsidP="00825D8B">
      <w:pPr>
        <w:spacing w:before="120"/>
        <w:rPr>
          <w:rFonts w:eastAsia="Times New Roman" w:cstheme="minorHAnsi"/>
        </w:rPr>
      </w:pPr>
      <w:r w:rsidRPr="00521D51">
        <w:rPr>
          <w:rFonts w:eastAsia="Times New Roman" w:cstheme="minorHAnsi"/>
        </w:rPr>
        <w:t>You will also need to include:</w:t>
      </w:r>
    </w:p>
    <w:p w14:paraId="1CFEEC17" w14:textId="77777777" w:rsidR="00F01410" w:rsidRPr="00521D51" w:rsidRDefault="00F01410" w:rsidP="00D623CD">
      <w:pPr>
        <w:numPr>
          <w:ilvl w:val="0"/>
          <w:numId w:val="16"/>
        </w:numPr>
        <w:spacing w:after="100" w:afterAutospacing="1"/>
        <w:ind w:left="490"/>
        <w:rPr>
          <w:rFonts w:eastAsia="Times New Roman" w:cstheme="minorHAnsi"/>
        </w:rPr>
      </w:pPr>
      <w:r w:rsidRPr="00521D51">
        <w:rPr>
          <w:rFonts w:eastAsia="Times New Roman" w:cstheme="minorHAnsi"/>
        </w:rPr>
        <w:t xml:space="preserve">a Financial and Activity Summary </w:t>
      </w:r>
    </w:p>
    <w:p w14:paraId="7AB3F9CE" w14:textId="77777777" w:rsidR="00F01410" w:rsidRPr="00521D51" w:rsidRDefault="00F01410" w:rsidP="00410D86">
      <w:pPr>
        <w:numPr>
          <w:ilvl w:val="0"/>
          <w:numId w:val="16"/>
        </w:numPr>
        <w:spacing w:before="100" w:beforeAutospacing="1" w:after="100" w:afterAutospacing="1"/>
        <w:ind w:left="495"/>
        <w:rPr>
          <w:rFonts w:eastAsia="Times New Roman" w:cstheme="minorHAnsi"/>
        </w:rPr>
      </w:pPr>
      <w:r w:rsidRPr="00521D51">
        <w:rPr>
          <w:rFonts w:eastAsia="Times New Roman" w:cstheme="minorHAnsi"/>
        </w:rPr>
        <w:t>financial statements</w:t>
      </w:r>
    </w:p>
    <w:p w14:paraId="658350AA" w14:textId="77777777" w:rsidR="00F01410" w:rsidRPr="00521D51" w:rsidRDefault="00F01410" w:rsidP="00410D86">
      <w:pPr>
        <w:numPr>
          <w:ilvl w:val="0"/>
          <w:numId w:val="16"/>
        </w:numPr>
        <w:spacing w:before="100" w:beforeAutospacing="1" w:after="100" w:afterAutospacing="1"/>
        <w:ind w:left="495"/>
        <w:rPr>
          <w:rFonts w:eastAsia="Times New Roman" w:cstheme="minorHAnsi"/>
        </w:rPr>
      </w:pPr>
      <w:r w:rsidRPr="00521D51">
        <w:rPr>
          <w:rFonts w:eastAsia="Times New Roman" w:cstheme="minorHAnsi"/>
        </w:rPr>
        <w:t>a blank sample contract for literary writers and artists</w:t>
      </w:r>
    </w:p>
    <w:p w14:paraId="79BA7B45" w14:textId="77777777" w:rsidR="00F01410" w:rsidRPr="00521D51" w:rsidRDefault="00F01410" w:rsidP="00D623CD">
      <w:pPr>
        <w:numPr>
          <w:ilvl w:val="0"/>
          <w:numId w:val="16"/>
        </w:numPr>
        <w:spacing w:before="100" w:beforeAutospacing="1"/>
        <w:ind w:left="490"/>
        <w:rPr>
          <w:rFonts w:eastAsia="Times New Roman" w:cstheme="minorHAnsi"/>
        </w:rPr>
      </w:pPr>
      <w:r w:rsidRPr="00521D51">
        <w:rPr>
          <w:rFonts w:eastAsia="Times New Roman" w:cstheme="minorHAnsi"/>
        </w:rPr>
        <w:t xml:space="preserve">a deficit reduction plan if you have an accumulated deficit for your most recently completed fiscal year of more than 10% of revenue or an unrestricted net asset deficiency of more than 25% of the total </w:t>
      </w:r>
      <w:proofErr w:type="gramStart"/>
      <w:r w:rsidRPr="00521D51">
        <w:rPr>
          <w:rFonts w:eastAsia="Times New Roman" w:cstheme="minorHAnsi"/>
        </w:rPr>
        <w:t>revenue</w:t>
      </w:r>
      <w:proofErr w:type="gramEnd"/>
      <w:r w:rsidRPr="00521D51">
        <w:rPr>
          <w:rFonts w:cstheme="minorHAnsi"/>
        </w:rPr>
        <w:t xml:space="preserve"> </w:t>
      </w:r>
    </w:p>
    <w:p w14:paraId="02180D64" w14:textId="77777777" w:rsidR="00F01410" w:rsidRPr="00521D51" w:rsidRDefault="00F01410" w:rsidP="00D623CD">
      <w:pPr>
        <w:numPr>
          <w:ilvl w:val="0"/>
          <w:numId w:val="17"/>
        </w:numPr>
        <w:spacing w:after="100" w:afterAutospacing="1"/>
        <w:ind w:left="490"/>
        <w:rPr>
          <w:rFonts w:eastAsia="Times New Roman" w:cstheme="minorHAnsi"/>
        </w:rPr>
      </w:pPr>
      <w:r w:rsidRPr="00521D51">
        <w:rPr>
          <w:rFonts w:eastAsia="Times New Roman" w:cstheme="minorHAnsi"/>
        </w:rPr>
        <w:t>your organization’s most recent Respectful Workplace/Anti-Harassment Policy</w:t>
      </w:r>
    </w:p>
    <w:p w14:paraId="6FC66A99" w14:textId="256D8712" w:rsidR="00F01410" w:rsidRPr="00521D51" w:rsidRDefault="00F01410" w:rsidP="00410D86">
      <w:pPr>
        <w:numPr>
          <w:ilvl w:val="0"/>
          <w:numId w:val="17"/>
        </w:numPr>
        <w:spacing w:before="100" w:beforeAutospacing="1" w:after="100" w:afterAutospacing="1"/>
        <w:ind w:left="495"/>
        <w:rPr>
          <w:rFonts w:eastAsia="Times New Roman" w:cstheme="minorHAnsi"/>
        </w:rPr>
      </w:pPr>
      <w:r w:rsidRPr="00521D51">
        <w:rPr>
          <w:rFonts w:eastAsia="Times New Roman" w:cstheme="minorHAnsi"/>
        </w:rPr>
        <w:t xml:space="preserve">PDF files or links to your catalogue, </w:t>
      </w:r>
      <w:proofErr w:type="gramStart"/>
      <w:r w:rsidRPr="00521D51">
        <w:rPr>
          <w:rFonts w:eastAsia="Times New Roman" w:cstheme="minorHAnsi"/>
        </w:rPr>
        <w:t>website</w:t>
      </w:r>
      <w:proofErr w:type="gramEnd"/>
      <w:r w:rsidRPr="00521D51">
        <w:rPr>
          <w:rFonts w:eastAsia="Times New Roman" w:cstheme="minorHAnsi"/>
        </w:rPr>
        <w:t xml:space="preserve"> and online publications</w:t>
      </w:r>
      <w:r w:rsidR="00825D8B" w:rsidRPr="00521D51">
        <w:rPr>
          <w:rFonts w:eastAsia="Times New Roman" w:cstheme="minorHAnsi"/>
        </w:rPr>
        <w:t>.</w:t>
      </w:r>
    </w:p>
    <w:bookmarkEnd w:id="0"/>
    <w:p w14:paraId="1E233B87" w14:textId="77777777" w:rsidR="0028728F" w:rsidRPr="00521D51" w:rsidRDefault="0028728F" w:rsidP="00410D86">
      <w:pPr>
        <w:pStyle w:val="Heading1"/>
        <w:rPr>
          <w:rFonts w:asciiTheme="minorHAnsi" w:eastAsia="Calibri" w:hAnsiTheme="minorHAnsi" w:cstheme="minorHAnsi"/>
          <w:color w:val="000000" w:themeColor="text1"/>
          <w:szCs w:val="24"/>
          <w:lang w:eastAsia="en-US"/>
        </w:rPr>
      </w:pPr>
      <w:r w:rsidRPr="00521D51">
        <w:rPr>
          <w:rFonts w:asciiTheme="minorHAnsi" w:eastAsia="Calibri" w:hAnsiTheme="minorHAnsi" w:cstheme="minorHAnsi"/>
          <w:color w:val="000000" w:themeColor="text1"/>
          <w:szCs w:val="24"/>
          <w:lang w:eastAsia="en-US"/>
        </w:rPr>
        <w:t>GRANT PAYMENT AND REPORTS</w:t>
      </w:r>
    </w:p>
    <w:p w14:paraId="17209642" w14:textId="151FD926" w:rsidR="00F01410" w:rsidRPr="00521D51" w:rsidRDefault="00F01410" w:rsidP="005E15CF">
      <w:pPr>
        <w:spacing w:after="150"/>
        <w:ind w:right="-180"/>
        <w:rPr>
          <w:rFonts w:eastAsia="Times New Roman" w:cstheme="minorHAnsi"/>
        </w:rPr>
      </w:pPr>
      <w:r w:rsidRPr="00521D51">
        <w:rPr>
          <w:rFonts w:eastAsia="Times New Roman" w:cstheme="minorHAnsi"/>
        </w:rPr>
        <w:t xml:space="preserve">If your application is successful, the first step in receiving your grant payment is to complete the </w:t>
      </w:r>
      <w:r w:rsidR="00B91966" w:rsidRPr="00521D51">
        <w:rPr>
          <w:rFonts w:eastAsia="Times New Roman" w:cstheme="minorHAnsi"/>
        </w:rPr>
        <w:t>g</w:t>
      </w:r>
      <w:r w:rsidRPr="00521D51">
        <w:rPr>
          <w:rFonts w:eastAsia="Times New Roman" w:cstheme="minorHAnsi"/>
        </w:rPr>
        <w:t xml:space="preserve">rant </w:t>
      </w:r>
      <w:r w:rsidR="00B91966" w:rsidRPr="00521D51">
        <w:rPr>
          <w:rFonts w:eastAsia="Times New Roman" w:cstheme="minorHAnsi"/>
        </w:rPr>
        <w:t>a</w:t>
      </w:r>
      <w:r w:rsidRPr="00521D51">
        <w:rPr>
          <w:rFonts w:eastAsia="Times New Roman" w:cstheme="minorHAnsi"/>
        </w:rPr>
        <w:t xml:space="preserve">cceptance </w:t>
      </w:r>
      <w:r w:rsidR="00B91966" w:rsidRPr="00521D51">
        <w:rPr>
          <w:rFonts w:eastAsia="Times New Roman" w:cstheme="minorHAnsi"/>
        </w:rPr>
        <w:t>f</w:t>
      </w:r>
      <w:r w:rsidRPr="00521D51">
        <w:rPr>
          <w:rFonts w:eastAsia="Times New Roman" w:cstheme="minorHAnsi"/>
        </w:rPr>
        <w:t>orm. Click </w:t>
      </w:r>
      <w:hyperlink r:id="rId17" w:tgtFrame="_blank" w:history="1">
        <w:r w:rsidRPr="00B62A1C">
          <w:rPr>
            <w:rStyle w:val="Hyperlink"/>
            <w:rFonts w:eastAsia="Calibri" w:cstheme="minorHAnsi"/>
            <w:color w:val="0000FF"/>
            <w:lang w:eastAsia="en-US"/>
          </w:rPr>
          <w:t>here</w:t>
        </w:r>
      </w:hyperlink>
      <w:r w:rsidRPr="00521D51">
        <w:rPr>
          <w:rStyle w:val="Hyperlink"/>
          <w:rFonts w:eastAsia="Calibri" w:cstheme="minorHAnsi"/>
          <w:lang w:eastAsia="en-US"/>
        </w:rPr>
        <w:t> </w:t>
      </w:r>
      <w:r w:rsidRPr="00521D51">
        <w:rPr>
          <w:rFonts w:eastAsia="Times New Roman" w:cstheme="minorHAnsi"/>
        </w:rPr>
        <w:t>for more information on the responsibilities of grant recipients.</w:t>
      </w:r>
    </w:p>
    <w:p w14:paraId="58312D21" w14:textId="77777777" w:rsidR="00F01410" w:rsidRPr="00521D51" w:rsidRDefault="00F01410" w:rsidP="00410D86">
      <w:pPr>
        <w:spacing w:after="150"/>
        <w:rPr>
          <w:rFonts w:eastAsia="Times New Roman" w:cstheme="minorHAnsi"/>
        </w:rPr>
      </w:pPr>
      <w:r w:rsidRPr="00521D51">
        <w:rPr>
          <w:rFonts w:eastAsia="Times New Roman" w:cstheme="minorHAnsi"/>
        </w:rPr>
        <w:t>Your organization will be required to submit reports and financial statements. Detailed information will be provided in your result letter.</w:t>
      </w:r>
    </w:p>
    <w:p w14:paraId="56A20FE6" w14:textId="00B68247" w:rsidR="001053D8" w:rsidRPr="00521D51" w:rsidRDefault="001053D8" w:rsidP="001053D8">
      <w:pPr>
        <w:pStyle w:val="Heading1"/>
        <w:rPr>
          <w:rFonts w:asciiTheme="minorHAnsi" w:eastAsia="Calibri" w:hAnsiTheme="minorHAnsi" w:cstheme="minorHAnsi"/>
          <w:color w:val="000000" w:themeColor="text1"/>
          <w:szCs w:val="24"/>
          <w:lang w:eastAsia="en-US"/>
        </w:rPr>
      </w:pPr>
      <w:r w:rsidRPr="00521D51">
        <w:rPr>
          <w:rFonts w:asciiTheme="minorHAnsi" w:eastAsia="Calibri" w:hAnsiTheme="minorHAnsi" w:cstheme="minorHAnsi"/>
          <w:color w:val="000000" w:themeColor="text1"/>
          <w:szCs w:val="24"/>
          <w:lang w:eastAsia="en-US"/>
        </w:rPr>
        <w:t>CONTACT INFORMATION</w:t>
      </w:r>
    </w:p>
    <w:p w14:paraId="571536E0" w14:textId="28560889" w:rsidR="00F01410" w:rsidRPr="00521D51" w:rsidRDefault="00F01410" w:rsidP="00410D86">
      <w:pPr>
        <w:spacing w:after="150"/>
        <w:rPr>
          <w:rFonts w:eastAsia="Times New Roman" w:cstheme="minorHAnsi"/>
        </w:rPr>
      </w:pPr>
      <w:r w:rsidRPr="00521D51">
        <w:rPr>
          <w:rFonts w:eastAsia="Times New Roman" w:cstheme="minorHAnsi"/>
        </w:rPr>
        <w:t>You </w:t>
      </w:r>
      <w:r w:rsidRPr="00521D51">
        <w:rPr>
          <w:rFonts w:eastAsia="Times New Roman" w:cstheme="minorHAnsi"/>
          <w:b/>
          <w:bCs/>
        </w:rPr>
        <w:t>must</w:t>
      </w:r>
      <w:r w:rsidRPr="00521D51">
        <w:rPr>
          <w:rFonts w:eastAsia="Times New Roman" w:cstheme="minorHAnsi"/>
        </w:rPr>
        <w:t> speak with a </w:t>
      </w:r>
      <w:hyperlink r:id="rId18" w:tgtFrame="_blank" w:history="1">
        <w:r w:rsidRPr="00B62A1C">
          <w:rPr>
            <w:rStyle w:val="Hyperlink"/>
            <w:rFonts w:eastAsia="Calibri" w:cstheme="minorHAnsi"/>
            <w:color w:val="0000FF"/>
            <w:lang w:eastAsia="en-US"/>
          </w:rPr>
          <w:t xml:space="preserve">Canada Council </w:t>
        </w:r>
        <w:r w:rsidR="00B62A1C">
          <w:rPr>
            <w:rStyle w:val="Hyperlink"/>
            <w:rFonts w:eastAsia="Calibri" w:cstheme="minorHAnsi"/>
            <w:color w:val="0000FF"/>
            <w:lang w:eastAsia="en-US"/>
          </w:rPr>
          <w:t>p</w:t>
        </w:r>
        <w:r w:rsidRPr="00B62A1C">
          <w:rPr>
            <w:rStyle w:val="Hyperlink"/>
            <w:rFonts w:eastAsia="Calibri" w:cstheme="minorHAnsi"/>
            <w:color w:val="0000FF"/>
            <w:lang w:eastAsia="en-US"/>
          </w:rPr>
          <w:t xml:space="preserve">rogram </w:t>
        </w:r>
        <w:r w:rsidR="00B62A1C">
          <w:rPr>
            <w:rStyle w:val="Hyperlink"/>
            <w:rFonts w:eastAsia="Calibri" w:cstheme="minorHAnsi"/>
            <w:color w:val="0000FF"/>
            <w:lang w:eastAsia="en-US"/>
          </w:rPr>
          <w:t>o</w:t>
        </w:r>
        <w:r w:rsidRPr="00B62A1C">
          <w:rPr>
            <w:rStyle w:val="Hyperlink"/>
            <w:rFonts w:eastAsia="Calibri" w:cstheme="minorHAnsi"/>
            <w:color w:val="0000FF"/>
            <w:lang w:eastAsia="en-US"/>
          </w:rPr>
          <w:t>fficer</w:t>
        </w:r>
      </w:hyperlink>
      <w:r w:rsidRPr="00521D51">
        <w:rPr>
          <w:rFonts w:eastAsia="Times New Roman" w:cstheme="minorHAnsi"/>
        </w:rPr>
        <w:t xml:space="preserve"> before </w:t>
      </w:r>
      <w:proofErr w:type="gramStart"/>
      <w:r w:rsidRPr="00521D51">
        <w:rPr>
          <w:rFonts w:eastAsia="Times New Roman" w:cstheme="minorHAnsi"/>
        </w:rPr>
        <w:t>submitting an application</w:t>
      </w:r>
      <w:proofErr w:type="gramEnd"/>
      <w:r w:rsidRPr="00521D51">
        <w:rPr>
          <w:rFonts w:eastAsia="Times New Roman" w:cstheme="minorHAnsi"/>
        </w:rPr>
        <w:t xml:space="preserve"> to this component for the first time.</w:t>
      </w:r>
    </w:p>
    <w:p w14:paraId="17FABF55" w14:textId="77777777" w:rsidR="0028728F" w:rsidRPr="00521D51" w:rsidRDefault="0028728F" w:rsidP="00410D86">
      <w:pPr>
        <w:spacing w:after="200" w:line="276" w:lineRule="auto"/>
        <w:rPr>
          <w:rFonts w:eastAsia="Calibri" w:cstheme="minorHAnsi"/>
          <w:lang w:eastAsia="en-US"/>
        </w:rPr>
      </w:pPr>
      <w:r w:rsidRPr="00521D51">
        <w:rPr>
          <w:rFonts w:eastAsia="Calibri" w:cstheme="minorHAnsi"/>
          <w:lang w:eastAsia="en-US"/>
        </w:rPr>
        <w:br w:type="page"/>
      </w:r>
    </w:p>
    <w:p w14:paraId="098AD109" w14:textId="77777777" w:rsidR="0028728F" w:rsidRPr="00521D51" w:rsidRDefault="0028728F" w:rsidP="00410D86">
      <w:pPr>
        <w:pStyle w:val="Title"/>
        <w:spacing w:after="0"/>
        <w:rPr>
          <w:rFonts w:asciiTheme="minorHAnsi" w:hAnsiTheme="minorHAnsi" w:cstheme="minorHAnsi"/>
          <w:color w:val="2387FC"/>
          <w:sz w:val="48"/>
          <w:szCs w:val="48"/>
        </w:rPr>
      </w:pPr>
      <w:r w:rsidRPr="0056575E">
        <w:rPr>
          <w:rFonts w:asciiTheme="minorHAnsi" w:hAnsiTheme="minorHAnsi" w:cstheme="minorHAnsi"/>
          <w:color w:val="C00000"/>
          <w:sz w:val="48"/>
          <w:szCs w:val="48"/>
        </w:rPr>
        <w:lastRenderedPageBreak/>
        <w:t xml:space="preserve">PREVIEW: </w:t>
      </w:r>
      <w:r w:rsidRPr="00521D51">
        <w:rPr>
          <w:rFonts w:asciiTheme="minorHAnsi" w:hAnsiTheme="minorHAnsi" w:cstheme="minorHAnsi"/>
          <w:color w:val="2387FC"/>
          <w:sz w:val="48"/>
          <w:szCs w:val="48"/>
        </w:rPr>
        <w:t>Application Form</w:t>
      </w:r>
    </w:p>
    <w:p w14:paraId="2D81FFBE" w14:textId="77777777" w:rsidR="0028728F" w:rsidRPr="0056575E" w:rsidRDefault="0028728F" w:rsidP="00410D86">
      <w:pPr>
        <w:spacing w:before="120"/>
        <w:rPr>
          <w:rFonts w:cstheme="minorHAnsi"/>
          <w:color w:val="C00000"/>
          <w:sz w:val="28"/>
          <w:szCs w:val="28"/>
        </w:rPr>
      </w:pPr>
      <w:r w:rsidRPr="0056575E">
        <w:rPr>
          <w:rFonts w:cstheme="minorHAnsi"/>
          <w:color w:val="C00000"/>
          <w:sz w:val="28"/>
          <w:szCs w:val="28"/>
        </w:rPr>
        <w:t xml:space="preserve">This is not an official application form. You must use the portal to apply. </w:t>
      </w:r>
    </w:p>
    <w:p w14:paraId="6F3CDBB6" w14:textId="77777777" w:rsidR="0028728F" w:rsidRPr="00521D51" w:rsidRDefault="0028728F" w:rsidP="00410D86">
      <w:pPr>
        <w:spacing w:before="120"/>
        <w:rPr>
          <w:rFonts w:cstheme="minorHAnsi"/>
        </w:rPr>
      </w:pPr>
      <w:r w:rsidRPr="00521D51">
        <w:rPr>
          <w:rFonts w:cstheme="minorHAnsi"/>
        </w:rPr>
        <w:t>Use simple text formatting if you prepare your application outside of the portal. Formatted text uses additional characters, and some formatting may be lost when copied over.</w:t>
      </w:r>
    </w:p>
    <w:p w14:paraId="0CC5BE18" w14:textId="5A7F14E2" w:rsidR="0028728F" w:rsidRPr="00521D51" w:rsidRDefault="005E521E" w:rsidP="00410D86">
      <w:pPr>
        <w:spacing w:before="120"/>
        <w:rPr>
          <w:rFonts w:cstheme="minorHAnsi"/>
        </w:rPr>
      </w:pPr>
      <w:r>
        <w:rPr>
          <w:b/>
          <w:bCs/>
          <w:noProof/>
          <w:color w:val="C00000"/>
          <w:lang w:val="fr-CA"/>
        </w:rPr>
        <w:t>*</w:t>
      </w:r>
      <w:r w:rsidR="0028728F" w:rsidRPr="00521D51">
        <w:rPr>
          <w:rFonts w:cstheme="minorHAnsi"/>
        </w:rPr>
        <w:t xml:space="preserve"> = required</w:t>
      </w:r>
    </w:p>
    <w:p w14:paraId="191A64A1" w14:textId="77777777" w:rsidR="0028728F" w:rsidRPr="00521D51" w:rsidRDefault="0028728F" w:rsidP="00410D86">
      <w:pPr>
        <w:pStyle w:val="Heading2"/>
        <w:rPr>
          <w:rFonts w:asciiTheme="minorHAnsi" w:hAnsiTheme="minorHAnsi" w:cstheme="minorHAnsi"/>
          <w:szCs w:val="28"/>
        </w:rPr>
      </w:pPr>
      <w:r w:rsidRPr="00521D51">
        <w:rPr>
          <w:rFonts w:asciiTheme="minorHAnsi" w:hAnsiTheme="minorHAnsi" w:cstheme="minorHAnsi"/>
          <w:szCs w:val="28"/>
        </w:rPr>
        <w:t>GRANT DESCRIPTION</w:t>
      </w:r>
    </w:p>
    <w:p w14:paraId="24933A06" w14:textId="4B222FC4" w:rsidR="0028728F" w:rsidRPr="00521D51" w:rsidRDefault="00B91966" w:rsidP="00410D86">
      <w:pPr>
        <w:pStyle w:val="ListParagraph"/>
        <w:numPr>
          <w:ilvl w:val="0"/>
          <w:numId w:val="10"/>
        </w:numPr>
        <w:spacing w:before="360"/>
        <w:ind w:left="547"/>
        <w:contextualSpacing w:val="0"/>
        <w:rPr>
          <w:rFonts w:cstheme="minorHAnsi"/>
          <w:b/>
        </w:rPr>
      </w:pPr>
      <w:r w:rsidRPr="00521D51">
        <w:rPr>
          <w:rFonts w:cstheme="minorHAnsi"/>
          <w:b/>
        </w:rPr>
        <w:t>Name your application</w:t>
      </w:r>
      <w:r w:rsidR="0028728F" w:rsidRPr="00521D51">
        <w:rPr>
          <w:rFonts w:cstheme="minorHAnsi"/>
          <w:b/>
        </w:rPr>
        <w:t xml:space="preserve"> </w:t>
      </w:r>
      <w:r w:rsidR="0028728F" w:rsidRPr="00521D51">
        <w:rPr>
          <w:rFonts w:cstheme="minorHAnsi"/>
        </w:rPr>
        <w:t>(approximately 10 words)</w:t>
      </w:r>
      <w:r w:rsidR="005E521E" w:rsidRPr="0056575E">
        <w:rPr>
          <w:b/>
          <w:bCs/>
          <w:noProof/>
          <w:color w:val="C00000"/>
        </w:rPr>
        <w:t xml:space="preserve"> *</w:t>
      </w:r>
    </w:p>
    <w:p w14:paraId="3F25C13C" w14:textId="77777777" w:rsidR="0028728F" w:rsidRPr="00521D51" w:rsidRDefault="0028728F" w:rsidP="00410D86">
      <w:pPr>
        <w:pStyle w:val="ListParagraph"/>
        <w:ind w:left="450"/>
        <w:contextualSpacing w:val="0"/>
        <w:rPr>
          <w:rFonts w:cstheme="minorHAnsi"/>
        </w:rPr>
      </w:pPr>
      <w:r w:rsidRPr="00521D51">
        <w:rPr>
          <w:rFonts w:cstheme="minorHAnsi"/>
        </w:rPr>
        <w:t>The name you provide is for your reference and will identify this grant application in your dashboard.</w:t>
      </w:r>
    </w:p>
    <w:p w14:paraId="2672F876" w14:textId="340FD98D" w:rsidR="0028728F" w:rsidRPr="00521D51" w:rsidRDefault="0028728F" w:rsidP="00410D86">
      <w:pPr>
        <w:pStyle w:val="ListParagraph"/>
        <w:numPr>
          <w:ilvl w:val="0"/>
          <w:numId w:val="10"/>
        </w:numPr>
        <w:spacing w:before="360"/>
        <w:ind w:left="547"/>
        <w:contextualSpacing w:val="0"/>
        <w:rPr>
          <w:rFonts w:cstheme="minorHAnsi"/>
          <w:b/>
          <w:color w:val="000000" w:themeColor="text1"/>
        </w:rPr>
      </w:pPr>
      <w:r w:rsidRPr="00521D51">
        <w:rPr>
          <w:rFonts w:cstheme="minorHAnsi"/>
          <w:b/>
        </w:rPr>
        <w:t>Provide</w:t>
      </w:r>
      <w:r w:rsidRPr="00521D51">
        <w:rPr>
          <w:rFonts w:cstheme="minorHAnsi"/>
          <w:b/>
          <w:color w:val="000000" w:themeColor="text1"/>
        </w:rPr>
        <w:t xml:space="preserve"> the name of the contact person responsible for this application </w:t>
      </w:r>
      <w:r w:rsidRPr="00521D51">
        <w:rPr>
          <w:rFonts w:cstheme="minorHAnsi"/>
          <w:color w:val="000000" w:themeColor="text1"/>
        </w:rPr>
        <w:t xml:space="preserve">(approximately </w:t>
      </w:r>
      <w:r w:rsidRPr="00521D51">
        <w:rPr>
          <w:rFonts w:cstheme="minorHAnsi"/>
          <w:color w:val="000000" w:themeColor="text1"/>
        </w:rPr>
        <w:br/>
        <w:t>10 words)</w:t>
      </w:r>
      <w:r w:rsidRPr="00521D51">
        <w:rPr>
          <w:rFonts w:cstheme="minorHAnsi"/>
          <w:noProof/>
          <w:color w:val="000000" w:themeColor="text1"/>
          <w:lang w:eastAsia="en-US"/>
        </w:rPr>
        <w:t xml:space="preserve"> </w:t>
      </w:r>
      <w:r w:rsidR="005E521E" w:rsidRPr="0056575E">
        <w:rPr>
          <w:b/>
          <w:bCs/>
          <w:noProof/>
          <w:color w:val="C00000"/>
        </w:rPr>
        <w:t>*</w:t>
      </w:r>
    </w:p>
    <w:p w14:paraId="23B27C4B" w14:textId="7A7D67F6" w:rsidR="0028728F" w:rsidRPr="00521D51" w:rsidRDefault="0028728F" w:rsidP="00410D86">
      <w:pPr>
        <w:pStyle w:val="ListParagraph"/>
        <w:numPr>
          <w:ilvl w:val="0"/>
          <w:numId w:val="10"/>
        </w:numPr>
        <w:spacing w:before="360"/>
        <w:ind w:right="-450"/>
        <w:contextualSpacing w:val="0"/>
        <w:rPr>
          <w:rFonts w:cstheme="minorHAnsi"/>
          <w:b/>
          <w:color w:val="000000" w:themeColor="text1"/>
        </w:rPr>
      </w:pPr>
      <w:r w:rsidRPr="00521D51">
        <w:rPr>
          <w:rFonts w:cstheme="minorHAnsi"/>
          <w:b/>
          <w:color w:val="000000" w:themeColor="text1"/>
        </w:rPr>
        <w:t>Applicant type:</w:t>
      </w:r>
      <w:r w:rsidR="005E521E" w:rsidRPr="005E521E">
        <w:rPr>
          <w:b/>
          <w:bCs/>
          <w:noProof/>
          <w:color w:val="C00000"/>
          <w:lang w:val="fr-CA"/>
        </w:rPr>
        <w:t xml:space="preserve"> </w:t>
      </w:r>
      <w:r w:rsidR="005E521E">
        <w:rPr>
          <w:b/>
          <w:bCs/>
          <w:noProof/>
          <w:color w:val="C00000"/>
          <w:lang w:val="fr-CA"/>
        </w:rPr>
        <w:t>*</w:t>
      </w:r>
    </w:p>
    <w:p w14:paraId="11571048" w14:textId="6A86C3EB" w:rsidR="0028728F" w:rsidRPr="00521D51" w:rsidRDefault="0028728F" w:rsidP="00410D86">
      <w:pPr>
        <w:pStyle w:val="ListParagraph"/>
        <w:ind w:left="450" w:right="-450"/>
        <w:jc w:val="both"/>
        <w:rPr>
          <w:rFonts w:cstheme="minorHAnsi"/>
          <w:color w:val="000000" w:themeColor="text1"/>
        </w:rPr>
      </w:pPr>
      <w:r w:rsidRPr="00521D51">
        <w:rPr>
          <w:rFonts w:cstheme="minorHAnsi"/>
          <w:color w:val="000000" w:themeColor="text1"/>
        </w:rPr>
        <w:sym w:font="Wingdings" w:char="F0A2"/>
      </w:r>
      <w:r w:rsidRPr="00521D51">
        <w:rPr>
          <w:rFonts w:cstheme="minorHAnsi"/>
          <w:color w:val="000000" w:themeColor="text1"/>
        </w:rPr>
        <w:t xml:space="preserve"> literary book publisher</w:t>
      </w:r>
    </w:p>
    <w:p w14:paraId="54185520" w14:textId="4F17044F" w:rsidR="0028728F" w:rsidRPr="00521D51" w:rsidRDefault="0028728F" w:rsidP="00410D86">
      <w:pPr>
        <w:pStyle w:val="ListParagraph"/>
        <w:ind w:left="450" w:right="-450"/>
        <w:jc w:val="both"/>
        <w:rPr>
          <w:rFonts w:cstheme="minorHAnsi"/>
          <w:color w:val="000000" w:themeColor="text1"/>
        </w:rPr>
      </w:pPr>
      <w:r w:rsidRPr="00521D51">
        <w:rPr>
          <w:rFonts w:cstheme="minorHAnsi"/>
          <w:color w:val="000000" w:themeColor="text1"/>
        </w:rPr>
        <w:sym w:font="Wingdings" w:char="F0A2"/>
      </w:r>
      <w:r w:rsidRPr="00521D51">
        <w:rPr>
          <w:rFonts w:cstheme="minorHAnsi"/>
          <w:color w:val="000000" w:themeColor="text1"/>
        </w:rPr>
        <w:t xml:space="preserve"> magazine publisher</w:t>
      </w:r>
    </w:p>
    <w:p w14:paraId="44868497" w14:textId="77777777" w:rsidR="0028728F" w:rsidRPr="00521D51" w:rsidRDefault="0028728F" w:rsidP="00410D86">
      <w:pPr>
        <w:pStyle w:val="ListParagraph"/>
        <w:ind w:left="450" w:right="-450"/>
        <w:jc w:val="both"/>
        <w:rPr>
          <w:rFonts w:cstheme="minorHAnsi"/>
          <w:color w:val="000000" w:themeColor="text1"/>
          <w:u w:val="single"/>
        </w:rPr>
      </w:pPr>
      <w:r w:rsidRPr="00521D51">
        <w:rPr>
          <w:rFonts w:cstheme="minorHAnsi"/>
          <w:color w:val="000000" w:themeColor="text1"/>
        </w:rPr>
        <w:sym w:font="Wingdings" w:char="F0A2"/>
      </w:r>
      <w:r w:rsidRPr="00521D51">
        <w:rPr>
          <w:rFonts w:cstheme="minorHAnsi"/>
          <w:color w:val="000000" w:themeColor="text1"/>
        </w:rPr>
        <w:t xml:space="preserve"> both literary book and magazine publisher</w:t>
      </w:r>
    </w:p>
    <w:p w14:paraId="77997822" w14:textId="4B99D6C8" w:rsidR="0028728F" w:rsidRPr="00521D51" w:rsidRDefault="0028728F" w:rsidP="00410D86">
      <w:pPr>
        <w:pStyle w:val="ListParagraph"/>
        <w:numPr>
          <w:ilvl w:val="0"/>
          <w:numId w:val="10"/>
        </w:numPr>
        <w:spacing w:before="360"/>
        <w:ind w:left="547" w:right="-446"/>
        <w:contextualSpacing w:val="0"/>
        <w:rPr>
          <w:rFonts w:cstheme="minorHAnsi"/>
          <w:b/>
          <w:color w:val="000000" w:themeColor="text1"/>
        </w:rPr>
      </w:pPr>
      <w:r w:rsidRPr="00521D51">
        <w:rPr>
          <w:rFonts w:cstheme="minorHAnsi"/>
          <w:b/>
          <w:color w:val="000000" w:themeColor="text1"/>
        </w:rPr>
        <w:t>Fiscal year end</w:t>
      </w:r>
      <w:r w:rsidR="000D7120">
        <w:rPr>
          <w:rFonts w:cstheme="minorHAnsi"/>
          <w:b/>
          <w:color w:val="000000" w:themeColor="text1"/>
        </w:rPr>
        <w:t xml:space="preserve"> </w:t>
      </w:r>
      <w:r w:rsidR="005E521E">
        <w:rPr>
          <w:b/>
          <w:bCs/>
          <w:noProof/>
          <w:color w:val="C00000"/>
          <w:lang w:val="fr-CA"/>
        </w:rPr>
        <w:t>*</w:t>
      </w:r>
    </w:p>
    <w:p w14:paraId="55A2A40A" w14:textId="60581009" w:rsidR="0028728F" w:rsidRPr="00521D51" w:rsidRDefault="0028728F" w:rsidP="00410D86">
      <w:pPr>
        <w:pStyle w:val="ListParagraph"/>
        <w:numPr>
          <w:ilvl w:val="0"/>
          <w:numId w:val="10"/>
        </w:numPr>
        <w:spacing w:before="360"/>
        <w:ind w:left="450" w:right="-630" w:hanging="270"/>
        <w:contextualSpacing w:val="0"/>
        <w:rPr>
          <w:rFonts w:cstheme="minorHAnsi"/>
          <w:color w:val="000000" w:themeColor="text1"/>
        </w:rPr>
      </w:pPr>
      <w:r w:rsidRPr="00521D51">
        <w:rPr>
          <w:rFonts w:cstheme="minorHAnsi"/>
          <w:b/>
          <w:bCs/>
          <w:color w:val="000000" w:themeColor="text1"/>
        </w:rPr>
        <w:t xml:space="preserve">What art form(s), style(s), genre(s) and/or expression(s) are most relevant to this application? </w:t>
      </w:r>
      <w:r w:rsidRPr="00521D51">
        <w:rPr>
          <w:rFonts w:cstheme="minorHAnsi"/>
          <w:bCs/>
          <w:color w:val="000000" w:themeColor="text1"/>
        </w:rPr>
        <w:t>(</w:t>
      </w:r>
      <w:proofErr w:type="gramStart"/>
      <w:r w:rsidRPr="00521D51">
        <w:rPr>
          <w:rFonts w:cstheme="minorHAnsi"/>
          <w:color w:val="000000" w:themeColor="text1"/>
        </w:rPr>
        <w:t>approximately</w:t>
      </w:r>
      <w:proofErr w:type="gramEnd"/>
      <w:r w:rsidRPr="00521D51">
        <w:rPr>
          <w:rFonts w:cstheme="minorHAnsi"/>
          <w:bCs/>
          <w:color w:val="000000" w:themeColor="text1"/>
        </w:rPr>
        <w:t xml:space="preserve"> 25 words)</w:t>
      </w:r>
      <w:r w:rsidR="005E521E" w:rsidRPr="005E521E">
        <w:rPr>
          <w:b/>
          <w:bCs/>
          <w:noProof/>
          <w:color w:val="C00000"/>
          <w:lang w:val="fr-CA"/>
        </w:rPr>
        <w:t xml:space="preserve"> </w:t>
      </w:r>
      <w:r w:rsidR="005E521E">
        <w:rPr>
          <w:b/>
          <w:bCs/>
          <w:noProof/>
          <w:color w:val="C00000"/>
          <w:lang w:val="fr-CA"/>
        </w:rPr>
        <w:t>*</w:t>
      </w:r>
    </w:p>
    <w:p w14:paraId="5B7BFEDB" w14:textId="2293ECCF" w:rsidR="0028728F" w:rsidRPr="00521D51" w:rsidRDefault="0028728F" w:rsidP="00410D86">
      <w:pPr>
        <w:pStyle w:val="ListParagraph"/>
        <w:spacing w:before="120"/>
        <w:ind w:left="450" w:right="-630"/>
        <w:contextualSpacing w:val="0"/>
        <w:rPr>
          <w:rFonts w:cstheme="minorHAnsi"/>
          <w:color w:val="000000" w:themeColor="text1"/>
        </w:rPr>
      </w:pPr>
      <w:r w:rsidRPr="00521D51">
        <w:rPr>
          <w:rFonts w:cstheme="minorHAnsi"/>
          <w:bCs/>
          <w:color w:val="000000" w:themeColor="text1"/>
        </w:rPr>
        <w:t xml:space="preserve">Some examples </w:t>
      </w:r>
      <w:proofErr w:type="gramStart"/>
      <w:r w:rsidRPr="00521D51">
        <w:rPr>
          <w:rFonts w:cstheme="minorHAnsi"/>
          <w:bCs/>
          <w:color w:val="000000" w:themeColor="text1"/>
        </w:rPr>
        <w:t>include:</w:t>
      </w:r>
      <w:proofErr w:type="gramEnd"/>
      <w:r w:rsidRPr="00521D51">
        <w:rPr>
          <w:rFonts w:cstheme="minorHAnsi"/>
          <w:color w:val="000000" w:themeColor="text1"/>
        </w:rPr>
        <w:t xml:space="preserve"> fiction, </w:t>
      </w:r>
      <w:r w:rsidR="00993974" w:rsidRPr="00521D51">
        <w:rPr>
          <w:rFonts w:cstheme="minorHAnsi"/>
          <w:color w:val="000000" w:themeColor="text1"/>
        </w:rPr>
        <w:t xml:space="preserve">creative </w:t>
      </w:r>
      <w:r w:rsidRPr="00521D51">
        <w:rPr>
          <w:rFonts w:cstheme="minorHAnsi"/>
          <w:color w:val="000000" w:themeColor="text1"/>
        </w:rPr>
        <w:t>non-fiction, poetry</w:t>
      </w:r>
      <w:r w:rsidR="00993974" w:rsidRPr="00521D51">
        <w:rPr>
          <w:rFonts w:cstheme="minorHAnsi"/>
          <w:color w:val="000000" w:themeColor="text1"/>
        </w:rPr>
        <w:t>, youth fiction, graphic novel</w:t>
      </w:r>
      <w:r w:rsidRPr="00521D51">
        <w:rPr>
          <w:rFonts w:cstheme="minorHAnsi"/>
          <w:color w:val="000000" w:themeColor="text1"/>
        </w:rPr>
        <w:t xml:space="preserve">. </w:t>
      </w:r>
    </w:p>
    <w:p w14:paraId="3EECEEA0" w14:textId="77777777" w:rsidR="0028728F" w:rsidRPr="00521D51" w:rsidRDefault="0028728F" w:rsidP="00410D86">
      <w:pPr>
        <w:pStyle w:val="ListParagraph"/>
        <w:spacing w:before="120"/>
        <w:ind w:left="450"/>
        <w:contextualSpacing w:val="0"/>
        <w:rPr>
          <w:rFonts w:cstheme="minorHAnsi"/>
          <w:color w:val="000000" w:themeColor="text1"/>
        </w:rPr>
      </w:pPr>
      <w:r w:rsidRPr="00521D51">
        <w:rPr>
          <w:rFonts w:cstheme="minorHAnsi"/>
          <w:color w:val="000000" w:themeColor="text1"/>
        </w:rPr>
        <w:t>This information helps the Canada Council collect examples of art forms and practices in Canada and will not be used for assessing your application.</w:t>
      </w:r>
    </w:p>
    <w:p w14:paraId="228B4C84" w14:textId="5B340030" w:rsidR="0028728F" w:rsidRPr="00521D51" w:rsidRDefault="0028728F" w:rsidP="00410D86">
      <w:pPr>
        <w:pStyle w:val="Heading2"/>
        <w:rPr>
          <w:rFonts w:asciiTheme="minorHAnsi" w:hAnsiTheme="minorHAnsi" w:cstheme="minorHAnsi"/>
          <w:color w:val="000000" w:themeColor="text1"/>
          <w:szCs w:val="28"/>
        </w:rPr>
      </w:pPr>
      <w:r w:rsidRPr="00521D51">
        <w:rPr>
          <w:rFonts w:asciiTheme="minorHAnsi" w:hAnsiTheme="minorHAnsi" w:cstheme="minorHAnsi"/>
          <w:color w:val="000000" w:themeColor="text1"/>
          <w:szCs w:val="28"/>
        </w:rPr>
        <w:t>BASIS OF ASESSMENT</w:t>
      </w:r>
    </w:p>
    <w:p w14:paraId="72700B16" w14:textId="76E036B6" w:rsidR="0028728F" w:rsidRPr="00521D51" w:rsidRDefault="0028728F" w:rsidP="00410D86">
      <w:pPr>
        <w:pStyle w:val="ListParagraph"/>
        <w:numPr>
          <w:ilvl w:val="0"/>
          <w:numId w:val="10"/>
        </w:numPr>
        <w:tabs>
          <w:tab w:val="left" w:pos="450"/>
        </w:tabs>
        <w:spacing w:before="240"/>
        <w:ind w:left="461" w:hanging="274"/>
        <w:contextualSpacing w:val="0"/>
        <w:rPr>
          <w:rFonts w:eastAsia="Times New Roman" w:cstheme="minorHAnsi"/>
          <w:color w:val="000000" w:themeColor="text1"/>
        </w:rPr>
      </w:pPr>
      <w:r w:rsidRPr="00521D51">
        <w:rPr>
          <w:rFonts w:eastAsia="Times New Roman" w:cstheme="minorHAnsi"/>
          <w:b/>
          <w:color w:val="000000" w:themeColor="text1"/>
        </w:rPr>
        <w:t xml:space="preserve">Context </w:t>
      </w:r>
      <w:r w:rsidRPr="00521D51">
        <w:rPr>
          <w:rFonts w:eastAsia="Times New Roman" w:cstheme="minorHAnsi"/>
          <w:color w:val="000000" w:themeColor="text1"/>
        </w:rPr>
        <w:t>(</w:t>
      </w:r>
      <w:r w:rsidRPr="00521D51">
        <w:rPr>
          <w:rFonts w:cstheme="minorHAnsi"/>
          <w:color w:val="000000" w:themeColor="text1"/>
        </w:rPr>
        <w:t>approximately</w:t>
      </w:r>
      <w:r w:rsidRPr="00521D51">
        <w:rPr>
          <w:rFonts w:eastAsia="Times New Roman" w:cstheme="minorHAnsi"/>
          <w:color w:val="000000" w:themeColor="text1"/>
        </w:rPr>
        <w:t xml:space="preserve"> 1000 words)</w:t>
      </w:r>
      <w:r w:rsidR="005E521E" w:rsidRPr="005E521E">
        <w:rPr>
          <w:b/>
          <w:bCs/>
          <w:noProof/>
          <w:color w:val="C00000"/>
          <w:lang w:val="fr-CA"/>
        </w:rPr>
        <w:t xml:space="preserve"> </w:t>
      </w:r>
      <w:r w:rsidR="005E521E">
        <w:rPr>
          <w:b/>
          <w:bCs/>
          <w:noProof/>
          <w:color w:val="C00000"/>
          <w:lang w:val="fr-CA"/>
        </w:rPr>
        <w:t>*</w:t>
      </w:r>
    </w:p>
    <w:p w14:paraId="6D1296DF" w14:textId="77777777" w:rsidR="00280188" w:rsidRPr="00521D51" w:rsidRDefault="00D623CD" w:rsidP="00280188">
      <w:pPr>
        <w:spacing w:after="120"/>
        <w:ind w:left="446" w:right="-274"/>
        <w:rPr>
          <w:rFonts w:cstheme="minorHAnsi"/>
          <w:color w:val="000000" w:themeColor="text1"/>
        </w:rPr>
      </w:pPr>
      <w:r w:rsidRPr="00521D51">
        <w:rPr>
          <w:rFonts w:cstheme="minorHAnsi"/>
          <w:color w:val="000000" w:themeColor="text1"/>
        </w:rPr>
        <w:t>Provide the context in which your organization pursues its activities. This can include information about your regional or cultural context, intended audience and any other information that demonstrates how your activities contribute to the arts sector.</w:t>
      </w:r>
      <w:r w:rsidR="00280188" w:rsidRPr="00521D51">
        <w:rPr>
          <w:rFonts w:cstheme="minorHAnsi"/>
          <w:color w:val="000000" w:themeColor="text1"/>
        </w:rPr>
        <w:t xml:space="preserve"> </w:t>
      </w:r>
    </w:p>
    <w:p w14:paraId="3D1D753C" w14:textId="1A3136DE" w:rsidR="0028728F" w:rsidRPr="00521D51" w:rsidRDefault="0028728F" w:rsidP="001F6781">
      <w:pPr>
        <w:ind w:left="450" w:right="-270"/>
        <w:rPr>
          <w:rFonts w:cstheme="minorHAnsi"/>
        </w:rPr>
      </w:pPr>
      <w:r w:rsidRPr="00521D51">
        <w:rPr>
          <w:rFonts w:cstheme="minorHAnsi"/>
        </w:rPr>
        <w:t>Also describe:</w:t>
      </w:r>
    </w:p>
    <w:p w14:paraId="10A9BA5B"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 xml:space="preserve">your artistic vision and how this guides your editorial </w:t>
      </w:r>
      <w:proofErr w:type="gramStart"/>
      <w:r w:rsidRPr="00521D51">
        <w:rPr>
          <w:rFonts w:cstheme="minorHAnsi"/>
          <w:color w:val="000000" w:themeColor="text1"/>
        </w:rPr>
        <w:t>choices</w:t>
      </w:r>
      <w:proofErr w:type="gramEnd"/>
    </w:p>
    <w:p w14:paraId="5A5EF545"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your commitment to Canadian literary writers, artists, and their art</w:t>
      </w:r>
    </w:p>
    <w:p w14:paraId="07F44B76"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your current role and relevancy in the Canadian arts sector</w:t>
      </w:r>
    </w:p>
    <w:p w14:paraId="41FF96DA"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lastRenderedPageBreak/>
        <w:t>any notable measures you have implemented beyond your standard practices, if applicable.</w:t>
      </w:r>
    </w:p>
    <w:p w14:paraId="659D68A9" w14:textId="28259CEA" w:rsidR="0028728F" w:rsidRPr="00521D51" w:rsidRDefault="0028728F" w:rsidP="00410D86">
      <w:pPr>
        <w:pStyle w:val="ListParagraph"/>
        <w:numPr>
          <w:ilvl w:val="0"/>
          <w:numId w:val="10"/>
        </w:numPr>
        <w:spacing w:before="360"/>
        <w:ind w:left="461" w:hanging="274"/>
        <w:contextualSpacing w:val="0"/>
        <w:rPr>
          <w:rFonts w:eastAsia="Times New Roman" w:cstheme="minorHAnsi"/>
          <w:color w:val="000000" w:themeColor="text1"/>
        </w:rPr>
      </w:pPr>
      <w:r w:rsidRPr="00521D51">
        <w:rPr>
          <w:rFonts w:cstheme="minorHAnsi"/>
          <w:b/>
          <w:color w:val="000000" w:themeColor="text1"/>
        </w:rPr>
        <w:t xml:space="preserve">Report on past cycle </w:t>
      </w:r>
      <w:r w:rsidRPr="00521D51">
        <w:rPr>
          <w:rFonts w:eastAsia="Times New Roman" w:cstheme="minorHAnsi"/>
          <w:color w:val="000000" w:themeColor="text1"/>
        </w:rPr>
        <w:t>(</w:t>
      </w:r>
      <w:r w:rsidRPr="00521D51">
        <w:rPr>
          <w:rFonts w:cstheme="minorHAnsi"/>
          <w:color w:val="000000" w:themeColor="text1"/>
        </w:rPr>
        <w:t>approximately 1000</w:t>
      </w:r>
      <w:r w:rsidRPr="00521D51">
        <w:rPr>
          <w:rFonts w:eastAsia="Times New Roman" w:cstheme="minorHAnsi"/>
          <w:color w:val="000000" w:themeColor="text1"/>
        </w:rPr>
        <w:t xml:space="preserve"> words)</w:t>
      </w:r>
      <w:r w:rsidR="005E521E" w:rsidRPr="0056575E">
        <w:rPr>
          <w:b/>
          <w:bCs/>
          <w:noProof/>
          <w:color w:val="C00000"/>
        </w:rPr>
        <w:t xml:space="preserve"> *</w:t>
      </w:r>
    </w:p>
    <w:p w14:paraId="62C50FAE" w14:textId="60FCA12D" w:rsidR="0028728F" w:rsidRPr="00521D51" w:rsidRDefault="0028728F" w:rsidP="00410D86">
      <w:pPr>
        <w:ind w:left="446"/>
        <w:rPr>
          <w:rFonts w:cstheme="minorHAnsi"/>
          <w:color w:val="000000" w:themeColor="text1"/>
        </w:rPr>
      </w:pPr>
      <w:r w:rsidRPr="00521D51">
        <w:rPr>
          <w:rFonts w:cstheme="minorHAnsi"/>
          <w:color w:val="000000" w:themeColor="text1"/>
        </w:rPr>
        <w:t>Provide a summary of your activities during the last cycle of your funding</w:t>
      </w:r>
      <w:r w:rsidR="00D623CD" w:rsidRPr="00521D51">
        <w:rPr>
          <w:rFonts w:cstheme="minorHAnsi"/>
          <w:color w:val="000000" w:themeColor="text1"/>
        </w:rPr>
        <w:t xml:space="preserve"> (last 4 completed years</w:t>
      </w:r>
      <w:r w:rsidR="00280188" w:rsidRPr="00521D51">
        <w:rPr>
          <w:rFonts w:cstheme="minorHAnsi"/>
          <w:color w:val="000000" w:themeColor="text1"/>
        </w:rPr>
        <w:t>)</w:t>
      </w:r>
      <w:r w:rsidRPr="00521D51">
        <w:rPr>
          <w:rFonts w:cstheme="minorHAnsi"/>
          <w:color w:val="000000" w:themeColor="text1"/>
        </w:rPr>
        <w:t>.</w:t>
      </w:r>
    </w:p>
    <w:p w14:paraId="3CF782D1" w14:textId="77777777" w:rsidR="0028728F" w:rsidRPr="00521D51" w:rsidRDefault="0028728F" w:rsidP="00410D86">
      <w:pPr>
        <w:spacing w:before="120"/>
        <w:ind w:left="450"/>
        <w:rPr>
          <w:rFonts w:cstheme="minorHAnsi"/>
          <w:color w:val="000000" w:themeColor="text1"/>
        </w:rPr>
      </w:pPr>
      <w:r w:rsidRPr="00521D51">
        <w:rPr>
          <w:rFonts w:cstheme="minorHAnsi"/>
          <w:color w:val="000000" w:themeColor="text1"/>
        </w:rPr>
        <w:t>Describe:</w:t>
      </w:r>
    </w:p>
    <w:p w14:paraId="03D73E3F"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the rationale that guided your editorial and artistic choices</w:t>
      </w:r>
    </w:p>
    <w:p w14:paraId="737BAAF6"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 xml:space="preserve">any initiatives, activities or projects undertaken to develop and promote Canadian literary writers, artists and their </w:t>
      </w:r>
      <w:proofErr w:type="gramStart"/>
      <w:r w:rsidRPr="00521D51">
        <w:rPr>
          <w:rFonts w:cstheme="minorHAnsi"/>
          <w:color w:val="000000" w:themeColor="text1"/>
        </w:rPr>
        <w:t>art</w:t>
      </w:r>
      <w:proofErr w:type="gramEnd"/>
      <w:r w:rsidRPr="00521D51">
        <w:rPr>
          <w:rFonts w:cstheme="minorHAnsi"/>
          <w:color w:val="000000" w:themeColor="text1"/>
        </w:rPr>
        <w:t xml:space="preserve"> </w:t>
      </w:r>
    </w:p>
    <w:p w14:paraId="6A5A826C" w14:textId="77777777" w:rsidR="00D623CD" w:rsidRPr="00521D51" w:rsidRDefault="00D623CD" w:rsidP="00D623CD">
      <w:pPr>
        <w:pStyle w:val="ListParagraph"/>
        <w:numPr>
          <w:ilvl w:val="0"/>
          <w:numId w:val="11"/>
        </w:numPr>
        <w:rPr>
          <w:rFonts w:cstheme="minorHAnsi"/>
          <w:color w:val="000000" w:themeColor="text1"/>
        </w:rPr>
      </w:pPr>
      <w:r w:rsidRPr="00521D51">
        <w:rPr>
          <w:rFonts w:cstheme="minorHAnsi"/>
          <w:color w:val="000000" w:themeColor="text1"/>
        </w:rPr>
        <w:t>the aims and objectives achieved by your organization and the results and impacts on the arts sector.</w:t>
      </w:r>
    </w:p>
    <w:p w14:paraId="0B14A204" w14:textId="77777777" w:rsidR="0028728F" w:rsidRPr="00521D51" w:rsidRDefault="0028728F" w:rsidP="00410D86">
      <w:pPr>
        <w:spacing w:before="120"/>
        <w:ind w:left="450"/>
        <w:rPr>
          <w:rFonts w:cstheme="minorHAnsi"/>
          <w:color w:val="000000" w:themeColor="text1"/>
        </w:rPr>
      </w:pPr>
      <w:r w:rsidRPr="00521D51">
        <w:rPr>
          <w:rFonts w:cstheme="minorHAnsi"/>
          <w:color w:val="000000" w:themeColor="text1"/>
        </w:rPr>
        <w:t>Identify important highlights, challenges and knowledge gained from your experiences.</w:t>
      </w:r>
    </w:p>
    <w:p w14:paraId="365F1B85" w14:textId="10DBB2E3" w:rsidR="0028728F" w:rsidRPr="00521D51" w:rsidRDefault="0028728F" w:rsidP="00410D86">
      <w:pPr>
        <w:pStyle w:val="CommentText"/>
        <w:spacing w:before="120" w:after="120"/>
        <w:ind w:left="450"/>
        <w:rPr>
          <w:rFonts w:cstheme="minorHAnsi"/>
          <w:color w:val="000000" w:themeColor="text1"/>
          <w:sz w:val="24"/>
          <w:szCs w:val="24"/>
        </w:rPr>
      </w:pPr>
      <w:r w:rsidRPr="00521D51">
        <w:rPr>
          <w:rFonts w:cstheme="minorHAnsi"/>
          <w:color w:val="000000" w:themeColor="text1"/>
          <w:sz w:val="24"/>
          <w:szCs w:val="24"/>
        </w:rPr>
        <w:t xml:space="preserve">To avoid repetition, please note that you will be asked to attach a list of eligible titles published </w:t>
      </w:r>
      <w:r w:rsidRPr="00521D51">
        <w:rPr>
          <w:rFonts w:cstheme="minorHAnsi"/>
          <w:b/>
          <w:color w:val="000000" w:themeColor="text1"/>
          <w:sz w:val="24"/>
          <w:szCs w:val="24"/>
        </w:rPr>
        <w:t>during the last cycle</w:t>
      </w:r>
      <w:r w:rsidRPr="00521D51">
        <w:rPr>
          <w:rFonts w:cstheme="minorHAnsi"/>
          <w:color w:val="000000" w:themeColor="text1"/>
          <w:sz w:val="24"/>
          <w:szCs w:val="24"/>
        </w:rPr>
        <w:t xml:space="preserve"> as part of Required Documents. </w:t>
      </w:r>
    </w:p>
    <w:p w14:paraId="79AF9162" w14:textId="7F838584" w:rsidR="0028728F" w:rsidRPr="00521D51" w:rsidRDefault="0028728F" w:rsidP="00410D86">
      <w:pPr>
        <w:pStyle w:val="CommentText"/>
        <w:ind w:left="450"/>
        <w:rPr>
          <w:rFonts w:cstheme="minorHAnsi"/>
          <w:color w:val="000000" w:themeColor="text1"/>
          <w:sz w:val="24"/>
          <w:szCs w:val="24"/>
        </w:rPr>
      </w:pPr>
      <w:r w:rsidRPr="00521D51">
        <w:rPr>
          <w:rFonts w:cstheme="minorHAnsi"/>
          <w:color w:val="000000" w:themeColor="text1"/>
          <w:sz w:val="24"/>
          <w:szCs w:val="24"/>
        </w:rPr>
        <w:t xml:space="preserve">If you are a first-time applicant, talk about the last </w:t>
      </w:r>
      <w:r w:rsidR="00D623CD" w:rsidRPr="00521D51">
        <w:rPr>
          <w:rFonts w:cstheme="minorHAnsi"/>
          <w:color w:val="000000" w:themeColor="text1"/>
          <w:sz w:val="24"/>
          <w:szCs w:val="24"/>
        </w:rPr>
        <w:t xml:space="preserve">4 </w:t>
      </w:r>
      <w:r w:rsidRPr="00521D51">
        <w:rPr>
          <w:rFonts w:cstheme="minorHAnsi"/>
          <w:color w:val="000000" w:themeColor="text1"/>
          <w:sz w:val="24"/>
          <w:szCs w:val="24"/>
        </w:rPr>
        <w:t xml:space="preserve">years of </w:t>
      </w:r>
      <w:proofErr w:type="gramStart"/>
      <w:r w:rsidRPr="00521D51">
        <w:rPr>
          <w:rFonts w:cstheme="minorHAnsi"/>
          <w:color w:val="000000" w:themeColor="text1"/>
          <w:sz w:val="24"/>
          <w:szCs w:val="24"/>
        </w:rPr>
        <w:t>activities</w:t>
      </w:r>
      <w:proofErr w:type="gramEnd"/>
      <w:r w:rsidRPr="00521D51">
        <w:rPr>
          <w:rFonts w:cstheme="minorHAnsi"/>
          <w:color w:val="000000" w:themeColor="text1"/>
          <w:sz w:val="24"/>
          <w:szCs w:val="24"/>
        </w:rPr>
        <w:t xml:space="preserve"> </w:t>
      </w:r>
    </w:p>
    <w:p w14:paraId="5F695529" w14:textId="6DC9A2F8" w:rsidR="0028728F" w:rsidRPr="00521D51" w:rsidRDefault="0028728F" w:rsidP="00410D86">
      <w:pPr>
        <w:pStyle w:val="CommentText"/>
        <w:numPr>
          <w:ilvl w:val="0"/>
          <w:numId w:val="10"/>
        </w:numPr>
        <w:spacing w:before="360"/>
        <w:rPr>
          <w:rFonts w:cstheme="minorHAnsi"/>
          <w:color w:val="000000" w:themeColor="text1"/>
          <w:sz w:val="24"/>
          <w:szCs w:val="24"/>
        </w:rPr>
      </w:pPr>
      <w:r w:rsidRPr="00521D51">
        <w:rPr>
          <w:rFonts w:eastAsia="Times New Roman" w:cstheme="minorHAnsi"/>
          <w:b/>
          <w:color w:val="000000" w:themeColor="text1"/>
          <w:sz w:val="24"/>
          <w:szCs w:val="24"/>
        </w:rPr>
        <w:t xml:space="preserve">Upcoming cycle </w:t>
      </w:r>
      <w:r w:rsidRPr="00521D51">
        <w:rPr>
          <w:rFonts w:eastAsia="Times New Roman" w:cstheme="minorHAnsi"/>
          <w:color w:val="000000" w:themeColor="text1"/>
          <w:sz w:val="24"/>
          <w:szCs w:val="24"/>
        </w:rPr>
        <w:t>(</w:t>
      </w:r>
      <w:r w:rsidRPr="00521D51">
        <w:rPr>
          <w:rFonts w:cstheme="minorHAnsi"/>
          <w:color w:val="000000" w:themeColor="text1"/>
          <w:sz w:val="24"/>
          <w:szCs w:val="24"/>
        </w:rPr>
        <w:t>approximately</w:t>
      </w:r>
      <w:r w:rsidRPr="00521D51">
        <w:rPr>
          <w:rFonts w:eastAsia="Times New Roman" w:cstheme="minorHAnsi"/>
          <w:color w:val="000000" w:themeColor="text1"/>
          <w:sz w:val="24"/>
          <w:szCs w:val="24"/>
        </w:rPr>
        <w:t xml:space="preserve"> </w:t>
      </w:r>
      <w:r w:rsidR="00B91966" w:rsidRPr="00521D51">
        <w:rPr>
          <w:rFonts w:eastAsia="Times New Roman" w:cstheme="minorHAnsi"/>
          <w:color w:val="000000" w:themeColor="text1"/>
          <w:sz w:val="24"/>
          <w:szCs w:val="24"/>
        </w:rPr>
        <w:t xml:space="preserve">1000 </w:t>
      </w:r>
      <w:r w:rsidRPr="00521D51">
        <w:rPr>
          <w:rFonts w:eastAsia="Times New Roman" w:cstheme="minorHAnsi"/>
          <w:color w:val="000000" w:themeColor="text1"/>
          <w:sz w:val="24"/>
          <w:szCs w:val="24"/>
        </w:rPr>
        <w:t>words)</w:t>
      </w:r>
      <w:r w:rsidR="005E521E" w:rsidRPr="005E521E">
        <w:rPr>
          <w:b/>
          <w:bCs/>
          <w:noProof/>
          <w:color w:val="C00000"/>
          <w:lang w:val="fr-CA"/>
        </w:rPr>
        <w:t xml:space="preserve"> </w:t>
      </w:r>
      <w:r w:rsidR="005E521E">
        <w:rPr>
          <w:b/>
          <w:bCs/>
          <w:noProof/>
          <w:color w:val="C00000"/>
          <w:lang w:val="fr-CA"/>
        </w:rPr>
        <w:t>*</w:t>
      </w:r>
    </w:p>
    <w:p w14:paraId="213D7E6F" w14:textId="77777777" w:rsidR="00825D8B" w:rsidRPr="00521D51" w:rsidRDefault="00D623CD" w:rsidP="00410D86">
      <w:pPr>
        <w:spacing w:before="120"/>
        <w:ind w:left="450"/>
        <w:rPr>
          <w:rFonts w:cstheme="minorHAnsi"/>
          <w:color w:val="000000" w:themeColor="text1"/>
        </w:rPr>
      </w:pPr>
      <w:r w:rsidRPr="00521D51">
        <w:rPr>
          <w:rFonts w:cstheme="minorHAnsi"/>
          <w:color w:val="000000" w:themeColor="text1"/>
        </w:rPr>
        <w:t>Describe your planned activities for the 4 years related to your funding request. Applicants are expected to provide more details for years 1 and 2.</w:t>
      </w:r>
    </w:p>
    <w:p w14:paraId="5CB92FA3" w14:textId="272DC078" w:rsidR="0028728F" w:rsidRPr="00521D51" w:rsidRDefault="0028728F" w:rsidP="00410D86">
      <w:pPr>
        <w:spacing w:before="120"/>
        <w:ind w:left="450"/>
        <w:rPr>
          <w:rFonts w:cstheme="minorHAnsi"/>
          <w:color w:val="000000" w:themeColor="text1"/>
        </w:rPr>
      </w:pPr>
      <w:r w:rsidRPr="00521D51">
        <w:rPr>
          <w:rFonts w:cstheme="minorHAnsi"/>
          <w:color w:val="000000" w:themeColor="text1"/>
        </w:rPr>
        <w:t xml:space="preserve">Include: </w:t>
      </w:r>
    </w:p>
    <w:p w14:paraId="487872C6"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your organization's strategic directions and plans </w:t>
      </w:r>
    </w:p>
    <w:p w14:paraId="4FD7F7B6"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how your editorial and artistic choices will challenge and/or advance Canadian artistic </w:t>
      </w:r>
      <w:proofErr w:type="gramStart"/>
      <w:r w:rsidRPr="00521D51">
        <w:rPr>
          <w:rFonts w:cstheme="minorHAnsi"/>
          <w:color w:val="000000" w:themeColor="text1"/>
        </w:rPr>
        <w:t>works</w:t>
      </w:r>
      <w:proofErr w:type="gramEnd"/>
    </w:p>
    <w:p w14:paraId="2B46DC88"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any initiatives, activities or projects you envision to support, develop and promote Canadian literary writers, artists, and their </w:t>
      </w:r>
      <w:proofErr w:type="gramStart"/>
      <w:r w:rsidRPr="00521D51">
        <w:rPr>
          <w:rFonts w:cstheme="minorHAnsi"/>
          <w:color w:val="000000" w:themeColor="text1"/>
        </w:rPr>
        <w:t>art</w:t>
      </w:r>
      <w:proofErr w:type="gramEnd"/>
    </w:p>
    <w:p w14:paraId="21F456A1" w14:textId="1BED136F" w:rsidR="0028728F" w:rsidRPr="00521D51" w:rsidRDefault="009B062A" w:rsidP="00280188">
      <w:pPr>
        <w:pStyle w:val="ListParagraph"/>
        <w:numPr>
          <w:ilvl w:val="0"/>
          <w:numId w:val="11"/>
        </w:numPr>
        <w:spacing w:after="120"/>
        <w:ind w:left="806"/>
        <w:contextualSpacing w:val="0"/>
        <w:rPr>
          <w:rFonts w:cstheme="minorHAnsi"/>
          <w:color w:val="000000" w:themeColor="text1"/>
        </w:rPr>
      </w:pPr>
      <w:r w:rsidRPr="00521D51">
        <w:rPr>
          <w:rFonts w:cstheme="minorHAnsi"/>
          <w:color w:val="000000" w:themeColor="text1"/>
        </w:rPr>
        <w:t>how you will challenge, lead, and/or influence your community</w:t>
      </w:r>
      <w:r w:rsidR="00280188" w:rsidRPr="00521D51">
        <w:rPr>
          <w:rFonts w:cstheme="minorHAnsi"/>
          <w:color w:val="000000" w:themeColor="text1"/>
        </w:rPr>
        <w:t>.</w:t>
      </w:r>
    </w:p>
    <w:p w14:paraId="35AC2B84" w14:textId="7A59FCDB" w:rsidR="0028728F" w:rsidRPr="00521D51" w:rsidRDefault="0028728F" w:rsidP="00410D86">
      <w:pPr>
        <w:pStyle w:val="ListParagraph"/>
        <w:tabs>
          <w:tab w:val="left" w:pos="630"/>
        </w:tabs>
        <w:ind w:left="450"/>
        <w:rPr>
          <w:rFonts w:cstheme="minorHAnsi"/>
          <w:color w:val="000000" w:themeColor="text1"/>
        </w:rPr>
      </w:pPr>
      <w:r w:rsidRPr="00521D51">
        <w:rPr>
          <w:rFonts w:cstheme="minorHAnsi"/>
          <w:color w:val="000000" w:themeColor="text1"/>
        </w:rPr>
        <w:t xml:space="preserve">To avoid repetition, please note that you will be asked to attach a list of </w:t>
      </w:r>
      <w:r w:rsidRPr="00521D51">
        <w:rPr>
          <w:rFonts w:cstheme="minorHAnsi"/>
          <w:b/>
          <w:color w:val="000000" w:themeColor="text1"/>
        </w:rPr>
        <w:t xml:space="preserve">upcoming </w:t>
      </w:r>
      <w:r w:rsidRPr="00521D51">
        <w:rPr>
          <w:rFonts w:cstheme="minorHAnsi"/>
          <w:color w:val="000000" w:themeColor="text1"/>
        </w:rPr>
        <w:t xml:space="preserve">eligible titles as part of the Required Documents.  </w:t>
      </w:r>
    </w:p>
    <w:p w14:paraId="290E364E" w14:textId="642EB795" w:rsidR="0028728F" w:rsidRPr="00521D51" w:rsidRDefault="0028728F" w:rsidP="00410D86">
      <w:pPr>
        <w:pStyle w:val="ListParagraph"/>
        <w:numPr>
          <w:ilvl w:val="0"/>
          <w:numId w:val="10"/>
        </w:numPr>
        <w:tabs>
          <w:tab w:val="left" w:pos="0"/>
        </w:tabs>
        <w:spacing w:before="360"/>
        <w:ind w:left="450" w:right="-360" w:hanging="263"/>
        <w:contextualSpacing w:val="0"/>
        <w:rPr>
          <w:rFonts w:eastAsia="Times New Roman" w:cstheme="minorHAnsi"/>
          <w:color w:val="000000" w:themeColor="text1"/>
        </w:rPr>
      </w:pPr>
      <w:r w:rsidRPr="00521D51">
        <w:rPr>
          <w:rFonts w:eastAsia="Times New Roman" w:cstheme="minorHAnsi"/>
          <w:b/>
          <w:color w:val="000000" w:themeColor="text1"/>
        </w:rPr>
        <w:t xml:space="preserve">Describe </w:t>
      </w:r>
      <w:r w:rsidRPr="00521D51">
        <w:rPr>
          <w:rFonts w:cstheme="minorHAnsi"/>
          <w:b/>
          <w:color w:val="000000" w:themeColor="text1"/>
        </w:rPr>
        <w:t>the professional conditions you provide for literary writers</w:t>
      </w:r>
      <w:r w:rsidR="009B062A" w:rsidRPr="00521D51">
        <w:rPr>
          <w:rFonts w:cstheme="minorHAnsi"/>
          <w:b/>
          <w:color w:val="000000" w:themeColor="text1"/>
        </w:rPr>
        <w:t xml:space="preserve">, </w:t>
      </w:r>
      <w:proofErr w:type="gramStart"/>
      <w:r w:rsidR="009B062A" w:rsidRPr="00521D51">
        <w:rPr>
          <w:rFonts w:cstheme="minorHAnsi"/>
          <w:b/>
          <w:color w:val="000000" w:themeColor="text1"/>
        </w:rPr>
        <w:t>artists</w:t>
      </w:r>
      <w:proofErr w:type="gramEnd"/>
      <w:r w:rsidR="009B062A" w:rsidRPr="00521D51">
        <w:rPr>
          <w:rFonts w:cstheme="minorHAnsi"/>
          <w:b/>
          <w:color w:val="000000" w:themeColor="text1"/>
        </w:rPr>
        <w:t xml:space="preserve"> and cultural workers.</w:t>
      </w:r>
      <w:r w:rsidRPr="00521D51">
        <w:rPr>
          <w:rFonts w:cstheme="minorHAnsi"/>
          <w:b/>
          <w:color w:val="000000" w:themeColor="text1"/>
        </w:rPr>
        <w:t xml:space="preserve"> </w:t>
      </w:r>
      <w:r w:rsidRPr="00521D51">
        <w:rPr>
          <w:rFonts w:eastAsia="Times New Roman" w:cstheme="minorHAnsi"/>
          <w:color w:val="000000" w:themeColor="text1"/>
        </w:rPr>
        <w:t>(</w:t>
      </w:r>
      <w:proofErr w:type="gramStart"/>
      <w:r w:rsidRPr="00521D51">
        <w:rPr>
          <w:rFonts w:cstheme="minorHAnsi"/>
          <w:color w:val="000000" w:themeColor="text1"/>
        </w:rPr>
        <w:t>approximately</w:t>
      </w:r>
      <w:proofErr w:type="gramEnd"/>
      <w:r w:rsidRPr="00521D51">
        <w:rPr>
          <w:rFonts w:eastAsia="Times New Roman" w:cstheme="minorHAnsi"/>
          <w:color w:val="000000" w:themeColor="text1"/>
        </w:rPr>
        <w:t xml:space="preserve"> </w:t>
      </w:r>
      <w:r w:rsidR="00E26793" w:rsidRPr="00521D51">
        <w:rPr>
          <w:rFonts w:eastAsia="Times New Roman" w:cstheme="minorHAnsi"/>
          <w:color w:val="000000" w:themeColor="text1"/>
        </w:rPr>
        <w:t xml:space="preserve">500 </w:t>
      </w:r>
      <w:r w:rsidRPr="00521D51">
        <w:rPr>
          <w:rFonts w:eastAsia="Times New Roman" w:cstheme="minorHAnsi"/>
          <w:color w:val="000000" w:themeColor="text1"/>
        </w:rPr>
        <w:t>words</w:t>
      </w:r>
      <w:r w:rsidRPr="00521D51">
        <w:rPr>
          <w:rFonts w:cstheme="minorHAnsi"/>
          <w:color w:val="000000" w:themeColor="text1"/>
        </w:rPr>
        <w:t>)</w:t>
      </w:r>
      <w:r w:rsidR="005E521E" w:rsidRPr="005E521E">
        <w:rPr>
          <w:b/>
          <w:bCs/>
          <w:noProof/>
          <w:color w:val="C00000"/>
          <w:lang w:val="fr-CA"/>
        </w:rPr>
        <w:t xml:space="preserve"> </w:t>
      </w:r>
      <w:r w:rsidR="005E521E">
        <w:rPr>
          <w:b/>
          <w:bCs/>
          <w:noProof/>
          <w:color w:val="C00000"/>
          <w:lang w:val="fr-CA"/>
        </w:rPr>
        <w:t>*</w:t>
      </w:r>
    </w:p>
    <w:p w14:paraId="21460F87" w14:textId="77777777" w:rsidR="0028728F" w:rsidRPr="00521D51" w:rsidRDefault="0028728F" w:rsidP="00410D86">
      <w:pPr>
        <w:spacing w:line="276" w:lineRule="auto"/>
        <w:ind w:left="450"/>
        <w:rPr>
          <w:rFonts w:cstheme="minorHAnsi"/>
          <w:color w:val="000000" w:themeColor="text1"/>
        </w:rPr>
      </w:pPr>
      <w:r w:rsidRPr="00521D51">
        <w:rPr>
          <w:rFonts w:cstheme="minorHAnsi"/>
          <w:color w:val="000000" w:themeColor="text1"/>
        </w:rPr>
        <w:t>Provide information about:</w:t>
      </w:r>
    </w:p>
    <w:p w14:paraId="121267C7" w14:textId="77777777" w:rsidR="009B062A" w:rsidRPr="00521D51" w:rsidRDefault="009B062A" w:rsidP="005E15CF">
      <w:pPr>
        <w:pStyle w:val="ListParagraph"/>
        <w:numPr>
          <w:ilvl w:val="0"/>
          <w:numId w:val="11"/>
        </w:numPr>
        <w:ind w:right="-450"/>
        <w:rPr>
          <w:rFonts w:cstheme="minorHAnsi"/>
          <w:color w:val="000000" w:themeColor="text1"/>
        </w:rPr>
      </w:pPr>
      <w:r w:rsidRPr="00521D51">
        <w:rPr>
          <w:rFonts w:cstheme="minorHAnsi"/>
          <w:color w:val="000000" w:themeColor="text1"/>
        </w:rPr>
        <w:t xml:space="preserve">all types of support for literary writers, artists and those directly involved in your artistic activities, including professional development opportunities, financial support and any initiatives that serve the advancement of their careers and/or their art </w:t>
      </w:r>
      <w:proofErr w:type="gramStart"/>
      <w:r w:rsidRPr="00521D51">
        <w:rPr>
          <w:rFonts w:cstheme="minorHAnsi"/>
          <w:color w:val="000000" w:themeColor="text1"/>
        </w:rPr>
        <w:t>practices</w:t>
      </w:r>
      <w:proofErr w:type="gramEnd"/>
      <w:r w:rsidRPr="00521D51">
        <w:rPr>
          <w:rFonts w:cstheme="minorHAnsi"/>
          <w:color w:val="000000" w:themeColor="text1"/>
        </w:rPr>
        <w:t xml:space="preserve"> </w:t>
      </w:r>
    </w:p>
    <w:p w14:paraId="67240AEB"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the contractual benefits provided, the resources offered and the knowledge-sharing opportunities.</w:t>
      </w:r>
    </w:p>
    <w:p w14:paraId="60FA3672" w14:textId="4D2A3B75" w:rsidR="0028728F" w:rsidRPr="00521D51" w:rsidRDefault="0028728F" w:rsidP="00410D86">
      <w:pPr>
        <w:pStyle w:val="ListParagraph"/>
        <w:numPr>
          <w:ilvl w:val="0"/>
          <w:numId w:val="10"/>
        </w:numPr>
        <w:spacing w:before="360"/>
        <w:contextualSpacing w:val="0"/>
        <w:rPr>
          <w:rFonts w:eastAsia="Times New Roman" w:cstheme="minorHAnsi"/>
          <w:color w:val="000000"/>
        </w:rPr>
      </w:pPr>
      <w:r w:rsidRPr="00521D51">
        <w:rPr>
          <w:rFonts w:eastAsia="Times New Roman" w:cstheme="minorHAnsi"/>
          <w:b/>
          <w:color w:val="000000" w:themeColor="text1"/>
        </w:rPr>
        <w:lastRenderedPageBreak/>
        <w:t>Contribution</w:t>
      </w:r>
      <w:r w:rsidRPr="00521D51">
        <w:rPr>
          <w:rFonts w:eastAsia="Times New Roman" w:cstheme="minorHAnsi"/>
          <w:b/>
          <w:color w:val="000000"/>
        </w:rPr>
        <w:t xml:space="preserve"> to </w:t>
      </w:r>
      <w:r w:rsidR="009B062A" w:rsidRPr="00521D51">
        <w:rPr>
          <w:rFonts w:eastAsia="Times New Roman" w:cstheme="minorHAnsi"/>
          <w:b/>
          <w:color w:val="000000" w:themeColor="text1"/>
        </w:rPr>
        <w:t>the arts</w:t>
      </w:r>
      <w:r w:rsidRPr="00521D51">
        <w:rPr>
          <w:rFonts w:cstheme="minorHAnsi"/>
          <w:b/>
        </w:rPr>
        <w:t xml:space="preserve"> </w:t>
      </w:r>
      <w:r w:rsidRPr="00521D51">
        <w:rPr>
          <w:rFonts w:eastAsia="Times New Roman" w:cstheme="minorHAnsi"/>
        </w:rPr>
        <w:t>(</w:t>
      </w:r>
      <w:r w:rsidRPr="00521D51">
        <w:rPr>
          <w:rFonts w:cstheme="minorHAnsi"/>
        </w:rPr>
        <w:t>approximately</w:t>
      </w:r>
      <w:r w:rsidRPr="00521D51">
        <w:rPr>
          <w:rFonts w:eastAsia="Times New Roman" w:cstheme="minorHAnsi"/>
        </w:rPr>
        <w:t xml:space="preserve"> </w:t>
      </w:r>
      <w:r w:rsidR="009B062A" w:rsidRPr="00521D51">
        <w:rPr>
          <w:rFonts w:eastAsia="Times New Roman" w:cstheme="minorHAnsi"/>
        </w:rPr>
        <w:t xml:space="preserve">1000 </w:t>
      </w:r>
      <w:r w:rsidRPr="00521D51">
        <w:rPr>
          <w:rFonts w:eastAsia="Times New Roman" w:cstheme="minorHAnsi"/>
        </w:rPr>
        <w:t>words)</w:t>
      </w:r>
      <w:r w:rsidR="005E521E" w:rsidRPr="0056575E">
        <w:rPr>
          <w:b/>
          <w:bCs/>
          <w:noProof/>
          <w:color w:val="C00000"/>
        </w:rPr>
        <w:t xml:space="preserve"> *</w:t>
      </w:r>
    </w:p>
    <w:p w14:paraId="5FD1E4B1"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How does your organization demonstrate a consistent commitment to contributing meaningfully to the arts? </w:t>
      </w:r>
    </w:p>
    <w:p w14:paraId="10953F6C" w14:textId="77777777" w:rsidR="00E26793" w:rsidRPr="00521D51" w:rsidRDefault="009B062A" w:rsidP="00E26793">
      <w:pPr>
        <w:pStyle w:val="ListParagraph"/>
        <w:numPr>
          <w:ilvl w:val="0"/>
          <w:numId w:val="11"/>
        </w:numPr>
        <w:rPr>
          <w:rFonts w:cstheme="minorHAnsi"/>
          <w:color w:val="000000" w:themeColor="text1"/>
        </w:rPr>
      </w:pPr>
      <w:r w:rsidRPr="00521D51">
        <w:rPr>
          <w:rFonts w:cstheme="minorHAnsi"/>
          <w:color w:val="000000" w:themeColor="text1"/>
        </w:rPr>
        <w:t xml:space="preserve">Describe your contribution to the development, </w:t>
      </w:r>
      <w:proofErr w:type="gramStart"/>
      <w:r w:rsidRPr="00521D51">
        <w:rPr>
          <w:rFonts w:cstheme="minorHAnsi"/>
          <w:color w:val="000000" w:themeColor="text1"/>
        </w:rPr>
        <w:t>advancement</w:t>
      </w:r>
      <w:proofErr w:type="gramEnd"/>
      <w:r w:rsidRPr="00521D51">
        <w:rPr>
          <w:rFonts w:cstheme="minorHAnsi"/>
          <w:color w:val="000000" w:themeColor="text1"/>
        </w:rPr>
        <w:t xml:space="preserve"> and enrichment of the artistic landscape. </w:t>
      </w:r>
    </w:p>
    <w:p w14:paraId="3198067D" w14:textId="77777777" w:rsidR="001B1529" w:rsidRPr="00521D51" w:rsidRDefault="009B062A" w:rsidP="00E26793">
      <w:pPr>
        <w:pStyle w:val="ListParagraph"/>
        <w:numPr>
          <w:ilvl w:val="0"/>
          <w:numId w:val="11"/>
        </w:numPr>
        <w:rPr>
          <w:rFonts w:cstheme="minorHAnsi"/>
          <w:color w:val="000000" w:themeColor="text1"/>
        </w:rPr>
      </w:pPr>
      <w:r w:rsidRPr="00521D51">
        <w:rPr>
          <w:rFonts w:cstheme="minorHAnsi"/>
          <w:color w:val="000000" w:themeColor="text1"/>
        </w:rPr>
        <w:t>Explain how your organization strengthens the artistic practice and/or the arts sector.</w:t>
      </w:r>
    </w:p>
    <w:p w14:paraId="76CC274A" w14:textId="18E8AF41" w:rsidR="00E26793" w:rsidRPr="00521D51" w:rsidRDefault="009B062A" w:rsidP="00E26793">
      <w:pPr>
        <w:pStyle w:val="ListParagraph"/>
        <w:numPr>
          <w:ilvl w:val="0"/>
          <w:numId w:val="11"/>
        </w:numPr>
        <w:rPr>
          <w:rFonts w:cstheme="minorHAnsi"/>
          <w:color w:val="000000" w:themeColor="text1"/>
        </w:rPr>
      </w:pPr>
      <w:r w:rsidRPr="00521D51">
        <w:rPr>
          <w:rFonts w:cstheme="minorHAnsi"/>
          <w:color w:val="000000" w:themeColor="text1"/>
        </w:rPr>
        <w:t>Include how your artistic activities are anchored in approaches that are particular to creative writing, artistic and/or aesthetic principles, techniques, methods, processes, composition, etc.</w:t>
      </w:r>
    </w:p>
    <w:p w14:paraId="28EDB7AE" w14:textId="74A68B2D" w:rsidR="0028728F" w:rsidRPr="00521D51" w:rsidRDefault="0028728F" w:rsidP="00E26793">
      <w:pPr>
        <w:pStyle w:val="ListParagraph"/>
        <w:numPr>
          <w:ilvl w:val="0"/>
          <w:numId w:val="10"/>
        </w:numPr>
        <w:spacing w:before="360" w:after="120"/>
        <w:ind w:left="547"/>
        <w:contextualSpacing w:val="0"/>
        <w:rPr>
          <w:rFonts w:cstheme="minorHAnsi"/>
          <w:color w:val="000000" w:themeColor="text1"/>
        </w:rPr>
      </w:pPr>
      <w:r w:rsidRPr="00521D51">
        <w:rPr>
          <w:rFonts w:eastAsia="Times New Roman" w:cstheme="minorHAnsi"/>
          <w:b/>
          <w:color w:val="000000"/>
        </w:rPr>
        <w:t>Commitment</w:t>
      </w:r>
      <w:r w:rsidRPr="00521D51">
        <w:rPr>
          <w:rFonts w:eastAsia="Times New Roman" w:cstheme="minorHAnsi"/>
          <w:b/>
          <w:color w:val="000000" w:themeColor="text1"/>
        </w:rPr>
        <w:t xml:space="preserve"> to </w:t>
      </w:r>
      <w:r w:rsidR="009B062A" w:rsidRPr="00521D51">
        <w:rPr>
          <w:rFonts w:eastAsia="Times New Roman" w:cstheme="minorHAnsi"/>
          <w:b/>
          <w:color w:val="000000" w:themeColor="text1"/>
        </w:rPr>
        <w:t xml:space="preserve">public outreach </w:t>
      </w:r>
      <w:r w:rsidRPr="00521D51">
        <w:rPr>
          <w:rFonts w:eastAsia="Times New Roman" w:cstheme="minorHAnsi"/>
          <w:b/>
          <w:color w:val="000000" w:themeColor="text1"/>
        </w:rPr>
        <w:t>and market development</w:t>
      </w:r>
      <w:r w:rsidR="009B062A" w:rsidRPr="00521D51">
        <w:rPr>
          <w:rFonts w:eastAsia="Times New Roman" w:cstheme="minorHAnsi"/>
          <w:b/>
          <w:color w:val="000000" w:themeColor="text1"/>
        </w:rPr>
        <w:t xml:space="preserve"> for your activities in the arts sector</w:t>
      </w:r>
      <w:r w:rsidRPr="00521D51">
        <w:rPr>
          <w:rFonts w:eastAsia="Times New Roman" w:cstheme="minorHAnsi"/>
          <w:b/>
          <w:color w:val="000000" w:themeColor="text1"/>
        </w:rPr>
        <w:t xml:space="preserve"> </w:t>
      </w:r>
      <w:r w:rsidRPr="00521D51">
        <w:rPr>
          <w:rFonts w:cstheme="minorHAnsi"/>
          <w:color w:val="000000" w:themeColor="text1"/>
        </w:rPr>
        <w:t>(approximately 750 words)</w:t>
      </w:r>
      <w:r w:rsidR="005E521E" w:rsidRPr="0056575E">
        <w:rPr>
          <w:b/>
          <w:bCs/>
          <w:noProof/>
          <w:color w:val="C00000"/>
        </w:rPr>
        <w:t xml:space="preserve"> *</w:t>
      </w:r>
    </w:p>
    <w:p w14:paraId="42AC4462" w14:textId="3D519940" w:rsidR="0028728F" w:rsidRPr="00521D51" w:rsidRDefault="0028728F" w:rsidP="00410D86">
      <w:pPr>
        <w:pStyle w:val="ListParagraph"/>
        <w:ind w:left="540"/>
        <w:rPr>
          <w:rFonts w:cstheme="minorHAnsi"/>
          <w:color w:val="000000" w:themeColor="text1"/>
        </w:rPr>
      </w:pPr>
      <w:r w:rsidRPr="00521D51">
        <w:rPr>
          <w:rFonts w:cstheme="minorHAnsi"/>
          <w:color w:val="000000" w:themeColor="text1"/>
        </w:rPr>
        <w:t xml:space="preserve">Provide information </w:t>
      </w:r>
      <w:r w:rsidR="009B062A" w:rsidRPr="00521D51">
        <w:rPr>
          <w:rFonts w:cstheme="minorHAnsi"/>
          <w:color w:val="000000" w:themeColor="text1"/>
        </w:rPr>
        <w:t xml:space="preserve">(as applicable) </w:t>
      </w:r>
      <w:r w:rsidRPr="00521D51">
        <w:rPr>
          <w:rFonts w:cstheme="minorHAnsi"/>
          <w:color w:val="000000" w:themeColor="text1"/>
        </w:rPr>
        <w:t>on</w:t>
      </w:r>
      <w:r w:rsidR="009B062A" w:rsidRPr="00521D51">
        <w:rPr>
          <w:rFonts w:cstheme="minorHAnsi"/>
          <w:color w:val="000000" w:themeColor="text1"/>
        </w:rPr>
        <w:t xml:space="preserve"> how you are:</w:t>
      </w:r>
    </w:p>
    <w:p w14:paraId="2498FD94"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planning the sustainability of your catalogue/publishing activities (formats, availability of the books, etc.)</w:t>
      </w:r>
    </w:p>
    <w:p w14:paraId="1C44D64F" w14:textId="77777777" w:rsidR="009B062A" w:rsidRPr="00521D51" w:rsidRDefault="009B062A" w:rsidP="00E26793">
      <w:pPr>
        <w:pStyle w:val="ListParagraph"/>
        <w:numPr>
          <w:ilvl w:val="0"/>
          <w:numId w:val="11"/>
        </w:numPr>
        <w:ind w:right="-180"/>
        <w:rPr>
          <w:rFonts w:cstheme="minorHAnsi"/>
          <w:color w:val="000000" w:themeColor="text1"/>
        </w:rPr>
      </w:pPr>
      <w:r w:rsidRPr="00521D51">
        <w:rPr>
          <w:rFonts w:cstheme="minorHAnsi"/>
          <w:color w:val="000000" w:themeColor="text1"/>
        </w:rPr>
        <w:t xml:space="preserve">developing strategies and initiatives regarding the market development of your activities </w:t>
      </w:r>
    </w:p>
    <w:p w14:paraId="17DE4960"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maximizing opportunities and activities you undertake to promote artists' </w:t>
      </w:r>
      <w:proofErr w:type="gramStart"/>
      <w:r w:rsidRPr="00521D51">
        <w:rPr>
          <w:rFonts w:cstheme="minorHAnsi"/>
          <w:color w:val="000000" w:themeColor="text1"/>
        </w:rPr>
        <w:t>work</w:t>
      </w:r>
      <w:proofErr w:type="gramEnd"/>
      <w:r w:rsidRPr="00521D51">
        <w:rPr>
          <w:rFonts w:cstheme="minorHAnsi"/>
          <w:color w:val="000000" w:themeColor="text1"/>
        </w:rPr>
        <w:t xml:space="preserve"> </w:t>
      </w:r>
    </w:p>
    <w:p w14:paraId="45B1B5F3" w14:textId="77777777" w:rsidR="009B062A" w:rsidRPr="00521D51" w:rsidRDefault="009B062A" w:rsidP="00E26793">
      <w:pPr>
        <w:pStyle w:val="ListParagraph"/>
        <w:numPr>
          <w:ilvl w:val="0"/>
          <w:numId w:val="11"/>
        </w:numPr>
        <w:ind w:right="-270"/>
        <w:rPr>
          <w:rFonts w:cstheme="minorHAnsi"/>
          <w:color w:val="000000" w:themeColor="text1"/>
        </w:rPr>
      </w:pPr>
      <w:r w:rsidRPr="00521D51">
        <w:rPr>
          <w:rFonts w:cstheme="minorHAnsi"/>
          <w:color w:val="000000" w:themeColor="text1"/>
        </w:rPr>
        <w:t>building or enhancing networks, collaborations, and partnerships towards the benefit of the Canadian literary writers and artists either on the national and/or international level.</w:t>
      </w:r>
    </w:p>
    <w:p w14:paraId="5A0208AB" w14:textId="3F3C4CD0" w:rsidR="0028728F" w:rsidRPr="00521D51" w:rsidRDefault="0028728F" w:rsidP="00691D51">
      <w:pPr>
        <w:pStyle w:val="ListParagraph"/>
        <w:numPr>
          <w:ilvl w:val="0"/>
          <w:numId w:val="10"/>
        </w:numPr>
        <w:spacing w:before="360" w:after="120"/>
        <w:ind w:left="547"/>
        <w:contextualSpacing w:val="0"/>
        <w:rPr>
          <w:rFonts w:eastAsia="Times New Roman" w:cstheme="minorHAnsi"/>
          <w:color w:val="000000"/>
        </w:rPr>
      </w:pPr>
      <w:r w:rsidRPr="00521D51">
        <w:rPr>
          <w:rFonts w:eastAsia="Times New Roman" w:cstheme="minorHAnsi"/>
          <w:b/>
          <w:color w:val="000000"/>
        </w:rPr>
        <w:t>Diversity</w:t>
      </w:r>
      <w:r w:rsidRPr="00521D51">
        <w:rPr>
          <w:rFonts w:eastAsia="Times New Roman" w:cstheme="minorHAnsi"/>
          <w:color w:val="000000"/>
        </w:rPr>
        <w:t xml:space="preserve"> </w:t>
      </w:r>
      <w:r w:rsidRPr="00521D51">
        <w:rPr>
          <w:rFonts w:cstheme="minorHAnsi"/>
        </w:rPr>
        <w:t>(</w:t>
      </w:r>
      <w:r w:rsidRPr="00521D51">
        <w:rPr>
          <w:rFonts w:cstheme="minorHAnsi"/>
          <w:color w:val="000000" w:themeColor="text1"/>
        </w:rPr>
        <w:t>approximately 750 words)</w:t>
      </w:r>
      <w:r w:rsidR="005E521E" w:rsidRPr="005E521E">
        <w:rPr>
          <w:b/>
          <w:bCs/>
          <w:noProof/>
          <w:color w:val="C00000"/>
          <w:lang w:val="fr-CA"/>
        </w:rPr>
        <w:t xml:space="preserve"> </w:t>
      </w:r>
      <w:r w:rsidR="005E521E">
        <w:rPr>
          <w:b/>
          <w:bCs/>
          <w:noProof/>
          <w:color w:val="C00000"/>
          <w:lang w:val="fr-CA"/>
        </w:rPr>
        <w:t>*</w:t>
      </w:r>
    </w:p>
    <w:p w14:paraId="2A53CD58" w14:textId="77777777" w:rsidR="004E414F" w:rsidRPr="00521D51" w:rsidRDefault="0028728F" w:rsidP="00E26793">
      <w:pPr>
        <w:pStyle w:val="ListParagraph"/>
        <w:spacing w:after="120"/>
        <w:ind w:left="547"/>
        <w:contextualSpacing w:val="0"/>
        <w:rPr>
          <w:rFonts w:eastAsia="Times New Roman" w:cstheme="minorHAnsi"/>
          <w:bCs/>
          <w:color w:val="0000FF"/>
        </w:rPr>
      </w:pPr>
      <w:r w:rsidRPr="00521D51">
        <w:rPr>
          <w:rFonts w:cstheme="minorHAnsi"/>
        </w:rPr>
        <w:t>Describe your organization’s commitment</w:t>
      </w:r>
      <w:r w:rsidRPr="00521D51">
        <w:rPr>
          <w:rFonts w:eastAsia="Calibri" w:cstheme="minorHAnsi"/>
        </w:rPr>
        <w:t xml:space="preserve"> to reflecting – </w:t>
      </w:r>
      <w:r w:rsidRPr="00521D51">
        <w:rPr>
          <w:rFonts w:cstheme="minorHAnsi"/>
        </w:rPr>
        <w:t xml:space="preserve">through your </w:t>
      </w:r>
      <w:r w:rsidR="009B062A" w:rsidRPr="00521D51">
        <w:rPr>
          <w:rFonts w:cstheme="minorHAnsi"/>
        </w:rPr>
        <w:t xml:space="preserve">artistic </w:t>
      </w:r>
      <w:proofErr w:type="spellStart"/>
      <w:r w:rsidR="009B062A" w:rsidRPr="00521D51">
        <w:rPr>
          <w:rFonts w:cstheme="minorHAnsi"/>
        </w:rPr>
        <w:t>activies</w:t>
      </w:r>
      <w:proofErr w:type="spellEnd"/>
      <w:r w:rsidR="009B062A" w:rsidRPr="00521D51">
        <w:rPr>
          <w:rFonts w:cstheme="minorHAnsi"/>
        </w:rPr>
        <w:t>,</w:t>
      </w:r>
      <w:r w:rsidRPr="00521D51">
        <w:rPr>
          <w:rFonts w:cstheme="minorHAnsi"/>
        </w:rPr>
        <w:t xml:space="preserve"> organizational make-up and development of your </w:t>
      </w:r>
      <w:r w:rsidR="009B062A" w:rsidRPr="00521D51">
        <w:rPr>
          <w:rFonts w:cstheme="minorHAnsi"/>
        </w:rPr>
        <w:t xml:space="preserve">audience </w:t>
      </w:r>
      <w:r w:rsidRPr="00521D51">
        <w:rPr>
          <w:rFonts w:cstheme="minorHAnsi"/>
        </w:rPr>
        <w:t>– the diversity of Canada,</w:t>
      </w:r>
      <w:r w:rsidRPr="00521D51">
        <w:rPr>
          <w:rFonts w:eastAsia="Calibri" w:cstheme="minorHAnsi"/>
          <w:color w:val="7030A0"/>
        </w:rPr>
        <w:t xml:space="preserve"> </w:t>
      </w:r>
      <w:r w:rsidRPr="00521D51">
        <w:rPr>
          <w:rFonts w:eastAsia="Calibri" w:cstheme="minorHAnsi"/>
        </w:rPr>
        <w:t xml:space="preserve">particularly with regards to the inclusion of </w:t>
      </w:r>
      <w:hyperlink r:id="rId19" w:history="1">
        <w:r w:rsidRPr="00521D51">
          <w:rPr>
            <w:rStyle w:val="Hyperlink"/>
            <w:rFonts w:eastAsia="Times New Roman" w:cstheme="minorHAnsi"/>
            <w:color w:val="0000FF"/>
          </w:rPr>
          <w:t>Aboriginal Peoples</w:t>
        </w:r>
      </w:hyperlink>
      <w:r w:rsidRPr="00521D51">
        <w:rPr>
          <w:rFonts w:eastAsia="Times New Roman" w:cstheme="minorHAnsi"/>
          <w:b/>
          <w:bCs/>
          <w:color w:val="0000FF"/>
        </w:rPr>
        <w:t>,</w:t>
      </w:r>
      <w:r w:rsidRPr="00521D51">
        <w:rPr>
          <w:rFonts w:eastAsia="Times New Roman" w:cstheme="minorHAnsi"/>
          <w:b/>
          <w:bCs/>
          <w:color w:val="FF0000"/>
        </w:rPr>
        <w:t xml:space="preserve"> </w:t>
      </w:r>
      <w:hyperlink r:id="rId20" w:history="1">
        <w:r w:rsidRPr="00521D51">
          <w:rPr>
            <w:rStyle w:val="Hyperlink"/>
            <w:rFonts w:eastAsia="Times New Roman" w:cstheme="minorHAnsi"/>
            <w:color w:val="0000FF"/>
          </w:rPr>
          <w:t>culturally diverse groups</w:t>
        </w:r>
      </w:hyperlink>
      <w:r w:rsidRPr="00521D51">
        <w:rPr>
          <w:rFonts w:eastAsia="Times New Roman" w:cstheme="minorHAnsi"/>
          <w:b/>
          <w:bCs/>
          <w:color w:val="0000FF"/>
        </w:rPr>
        <w:t xml:space="preserve">, </w:t>
      </w:r>
      <w:hyperlink r:id="rId21" w:history="1">
        <w:r w:rsidRPr="00521D51">
          <w:rPr>
            <w:rStyle w:val="Hyperlink"/>
            <w:rFonts w:eastAsia="Times New Roman" w:cstheme="minorHAnsi"/>
            <w:color w:val="0000FF"/>
          </w:rPr>
          <w:t>people who are Deaf or have disabilities</w:t>
        </w:r>
      </w:hyperlink>
      <w:r w:rsidRPr="00521D51">
        <w:rPr>
          <w:rFonts w:eastAsia="Times New Roman" w:cstheme="minorHAnsi"/>
          <w:bCs/>
          <w:color w:val="0000FF"/>
        </w:rPr>
        <w:t xml:space="preserve">, </w:t>
      </w:r>
      <w:r w:rsidRPr="00521D51">
        <w:rPr>
          <w:rFonts w:eastAsia="Times New Roman" w:cstheme="minorHAnsi"/>
          <w:bCs/>
          <w:color w:val="000000" w:themeColor="text1"/>
        </w:rPr>
        <w:t>and</w:t>
      </w:r>
      <w:r w:rsidRPr="00521D51">
        <w:rPr>
          <w:rFonts w:eastAsia="Times New Roman" w:cstheme="minorHAnsi"/>
          <w:bCs/>
          <w:color w:val="FF0000"/>
        </w:rPr>
        <w:t xml:space="preserve"> </w:t>
      </w:r>
      <w:hyperlink r:id="rId22" w:history="1">
        <w:r w:rsidRPr="00521D51">
          <w:rPr>
            <w:rStyle w:val="Hyperlink"/>
            <w:rFonts w:eastAsia="Times New Roman" w:cstheme="minorHAnsi"/>
            <w:color w:val="0000FF"/>
          </w:rPr>
          <w:t>official language minority communities</w:t>
        </w:r>
      </w:hyperlink>
      <w:r w:rsidRPr="00521D51">
        <w:rPr>
          <w:rFonts w:eastAsia="Times New Roman" w:cstheme="minorHAnsi"/>
          <w:b/>
          <w:bCs/>
          <w:color w:val="0000FF"/>
        </w:rPr>
        <w:t>.</w:t>
      </w:r>
    </w:p>
    <w:p w14:paraId="1B136D94" w14:textId="077CE27D" w:rsidR="0028728F" w:rsidRPr="00521D51" w:rsidRDefault="0028728F" w:rsidP="004E414F">
      <w:pPr>
        <w:pStyle w:val="ListParagraph"/>
        <w:spacing w:after="120"/>
        <w:ind w:left="547"/>
        <w:contextualSpacing w:val="0"/>
        <w:rPr>
          <w:rFonts w:eastAsia="Times New Roman" w:cstheme="minorHAnsi"/>
          <w:bCs/>
          <w:color w:val="000000" w:themeColor="text1"/>
        </w:rPr>
      </w:pPr>
      <w:r w:rsidRPr="00521D51">
        <w:rPr>
          <w:rFonts w:eastAsia="Times New Roman" w:cstheme="minorHAnsi"/>
          <w:bCs/>
          <w:color w:val="000000" w:themeColor="text1"/>
        </w:rPr>
        <w:t>Describe how your organization advances gender parity and/or gender diversity.</w:t>
      </w:r>
      <w:r w:rsidR="009B062A" w:rsidRPr="00521D51">
        <w:rPr>
          <w:rFonts w:eastAsia="Times New Roman" w:cstheme="minorHAnsi"/>
          <w:bCs/>
          <w:color w:val="000000" w:themeColor="text1"/>
        </w:rPr>
        <w:t xml:space="preserve"> Please include all applicable initiatives, policies and actions towards equity, inclusion, decolonization, gender parity and marginalized communities.</w:t>
      </w:r>
    </w:p>
    <w:p w14:paraId="535F77FE" w14:textId="1F47A5B1" w:rsidR="0028728F" w:rsidRPr="00521D51" w:rsidRDefault="0028728F" w:rsidP="009677E9">
      <w:pPr>
        <w:pStyle w:val="ListParagraph"/>
        <w:numPr>
          <w:ilvl w:val="0"/>
          <w:numId w:val="10"/>
        </w:numPr>
        <w:spacing w:before="360" w:after="120"/>
        <w:ind w:left="547"/>
        <w:contextualSpacing w:val="0"/>
        <w:rPr>
          <w:rFonts w:eastAsia="Times New Roman" w:cstheme="minorHAnsi"/>
          <w:color w:val="000000"/>
        </w:rPr>
      </w:pPr>
      <w:r w:rsidRPr="00521D51">
        <w:rPr>
          <w:rFonts w:eastAsia="Times New Roman" w:cstheme="minorHAnsi"/>
          <w:b/>
          <w:color w:val="000000"/>
        </w:rPr>
        <w:t xml:space="preserve">Operations </w:t>
      </w:r>
      <w:r w:rsidRPr="00521D51">
        <w:rPr>
          <w:rFonts w:cstheme="minorHAnsi"/>
        </w:rPr>
        <w:t xml:space="preserve">(approximately </w:t>
      </w:r>
      <w:r w:rsidR="009B062A" w:rsidRPr="00521D51">
        <w:rPr>
          <w:rFonts w:cstheme="minorHAnsi"/>
        </w:rPr>
        <w:t xml:space="preserve">1000 </w:t>
      </w:r>
      <w:r w:rsidRPr="00521D51">
        <w:rPr>
          <w:rFonts w:cstheme="minorHAnsi"/>
        </w:rPr>
        <w:t>words)</w:t>
      </w:r>
      <w:r w:rsidR="005E521E" w:rsidRPr="005E521E">
        <w:rPr>
          <w:b/>
          <w:bCs/>
          <w:noProof/>
          <w:color w:val="C00000"/>
          <w:lang w:val="fr-CA"/>
        </w:rPr>
        <w:t xml:space="preserve"> </w:t>
      </w:r>
      <w:r w:rsidR="005E521E">
        <w:rPr>
          <w:b/>
          <w:bCs/>
          <w:noProof/>
          <w:color w:val="C00000"/>
          <w:lang w:val="fr-CA"/>
        </w:rPr>
        <w:t>*</w:t>
      </w:r>
    </w:p>
    <w:p w14:paraId="108B3214" w14:textId="77777777" w:rsidR="0028728F" w:rsidRPr="00521D51" w:rsidRDefault="0028728F" w:rsidP="00410D86">
      <w:pPr>
        <w:ind w:left="540"/>
        <w:rPr>
          <w:rFonts w:cstheme="minorHAnsi"/>
        </w:rPr>
      </w:pPr>
      <w:r w:rsidRPr="00521D51">
        <w:rPr>
          <w:rFonts w:cstheme="minorHAnsi"/>
        </w:rPr>
        <w:t>Describe:</w:t>
      </w:r>
    </w:p>
    <w:p w14:paraId="21D0E3D4"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your organization's administrative structure </w:t>
      </w:r>
    </w:p>
    <w:p w14:paraId="65C0FA47"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key partnerships or collaborations </w:t>
      </w:r>
    </w:p>
    <w:p w14:paraId="374E73D3"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your organization's governance model including detailed information on how your organization functions and </w:t>
      </w:r>
      <w:proofErr w:type="gramStart"/>
      <w:r w:rsidRPr="00521D51">
        <w:rPr>
          <w:rFonts w:cstheme="minorHAnsi"/>
          <w:color w:val="000000" w:themeColor="text1"/>
        </w:rPr>
        <w:t>operates</w:t>
      </w:r>
      <w:proofErr w:type="gramEnd"/>
      <w:r w:rsidRPr="00521D51">
        <w:rPr>
          <w:rFonts w:cstheme="minorHAnsi"/>
          <w:color w:val="000000" w:themeColor="text1"/>
        </w:rPr>
        <w:t xml:space="preserve"> </w:t>
      </w:r>
    </w:p>
    <w:p w14:paraId="57BE2D0F"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 xml:space="preserve">your organization's succession planning and recruitment processes for key </w:t>
      </w:r>
      <w:proofErr w:type="gramStart"/>
      <w:r w:rsidRPr="00521D51">
        <w:rPr>
          <w:rFonts w:cstheme="minorHAnsi"/>
          <w:color w:val="000000" w:themeColor="text1"/>
        </w:rPr>
        <w:t>personnel</w:t>
      </w:r>
      <w:proofErr w:type="gramEnd"/>
    </w:p>
    <w:p w14:paraId="35D37643" w14:textId="77777777" w:rsidR="009B062A" w:rsidRPr="00521D51" w:rsidRDefault="009B062A" w:rsidP="009B062A">
      <w:pPr>
        <w:pStyle w:val="ListParagraph"/>
        <w:numPr>
          <w:ilvl w:val="0"/>
          <w:numId w:val="11"/>
        </w:numPr>
        <w:rPr>
          <w:rFonts w:cstheme="minorHAnsi"/>
          <w:color w:val="000000" w:themeColor="text1"/>
        </w:rPr>
      </w:pPr>
      <w:r w:rsidRPr="00521D51">
        <w:rPr>
          <w:rFonts w:cstheme="minorHAnsi"/>
          <w:color w:val="000000" w:themeColor="text1"/>
        </w:rPr>
        <w:t>the working conditions for those involved in your organization (for example: safe working conditions, professional development and other opportunities, policies to support respectful and inclusive workplaces).</w:t>
      </w:r>
    </w:p>
    <w:p w14:paraId="68A812CD" w14:textId="1B3A2B83" w:rsidR="0028728F" w:rsidRPr="00521D51" w:rsidRDefault="0028728F" w:rsidP="00410D86">
      <w:pPr>
        <w:pStyle w:val="ListParagraph"/>
        <w:numPr>
          <w:ilvl w:val="0"/>
          <w:numId w:val="10"/>
        </w:numPr>
        <w:spacing w:before="360"/>
        <w:contextualSpacing w:val="0"/>
        <w:rPr>
          <w:rFonts w:eastAsia="Times New Roman" w:cstheme="minorHAnsi"/>
          <w:color w:val="000000"/>
        </w:rPr>
      </w:pPr>
      <w:r w:rsidRPr="00521D51">
        <w:rPr>
          <w:rFonts w:eastAsia="Times New Roman" w:cstheme="minorHAnsi"/>
          <w:b/>
          <w:color w:val="000000"/>
        </w:rPr>
        <w:t xml:space="preserve">Finances </w:t>
      </w:r>
      <w:r w:rsidRPr="00521D51">
        <w:rPr>
          <w:rFonts w:cstheme="minorHAnsi"/>
        </w:rPr>
        <w:t>(approximately 500 words)</w:t>
      </w:r>
      <w:r w:rsidR="005E521E" w:rsidRPr="005E521E">
        <w:rPr>
          <w:b/>
          <w:bCs/>
          <w:noProof/>
          <w:color w:val="C00000"/>
          <w:lang w:val="fr-CA"/>
        </w:rPr>
        <w:t xml:space="preserve"> </w:t>
      </w:r>
      <w:r w:rsidR="005E521E">
        <w:rPr>
          <w:b/>
          <w:bCs/>
          <w:noProof/>
          <w:color w:val="C00000"/>
          <w:lang w:val="fr-CA"/>
        </w:rPr>
        <w:t>*</w:t>
      </w:r>
    </w:p>
    <w:p w14:paraId="12E61E7D" w14:textId="55F4927F" w:rsidR="0028728F" w:rsidRPr="00521D51" w:rsidRDefault="0028728F" w:rsidP="007841CB">
      <w:pPr>
        <w:pStyle w:val="ListParagraph"/>
        <w:spacing w:after="120"/>
        <w:ind w:left="547"/>
        <w:contextualSpacing w:val="0"/>
        <w:rPr>
          <w:rFonts w:cstheme="minorHAnsi"/>
        </w:rPr>
      </w:pPr>
      <w:r w:rsidRPr="00521D51">
        <w:rPr>
          <w:rFonts w:cstheme="minorHAnsi"/>
        </w:rPr>
        <w:lastRenderedPageBreak/>
        <w:t xml:space="preserve">Comment on your organization’s financial health, planning and priorities. </w:t>
      </w:r>
      <w:r w:rsidR="009B062A" w:rsidRPr="00521D51">
        <w:rPr>
          <w:rFonts w:cstheme="minorHAnsi"/>
        </w:rPr>
        <w:t>If you have unrestricted reserves or a surplus of 15% or more, provide information regarding your intentions with those funds.</w:t>
      </w:r>
    </w:p>
    <w:p w14:paraId="22A4F665" w14:textId="465803D4" w:rsidR="007841CB" w:rsidRPr="00521D51" w:rsidRDefault="007841CB" w:rsidP="00410D86">
      <w:pPr>
        <w:pStyle w:val="ListParagraph"/>
        <w:ind w:left="540"/>
        <w:rPr>
          <w:rFonts w:cstheme="minorHAnsi"/>
        </w:rPr>
      </w:pPr>
      <w:r w:rsidRPr="00521D51">
        <w:rPr>
          <w:rFonts w:cstheme="minorHAnsi"/>
        </w:rPr>
        <w:t>If you have an accumulated deficit for your most recently completed fiscal year of more than 10% of revenue or an unrestricted net asset deficiency of more than 25% of the total revenue, you are required to upload a deficit reduction plan in the Required Documents section of your application.</w:t>
      </w:r>
    </w:p>
    <w:p w14:paraId="212C56FC" w14:textId="06DF80FF" w:rsidR="0028728F" w:rsidRPr="00521D51" w:rsidRDefault="0028728F" w:rsidP="00632CDD">
      <w:pPr>
        <w:pStyle w:val="ListParagraph"/>
        <w:numPr>
          <w:ilvl w:val="0"/>
          <w:numId w:val="10"/>
        </w:numPr>
        <w:spacing w:before="360" w:after="120"/>
        <w:ind w:left="547"/>
        <w:contextualSpacing w:val="0"/>
        <w:rPr>
          <w:rFonts w:eastAsia="Times New Roman" w:cstheme="minorHAnsi"/>
          <w:color w:val="000000"/>
        </w:rPr>
      </w:pPr>
      <w:r w:rsidRPr="00521D51">
        <w:rPr>
          <w:rFonts w:eastAsia="Times New Roman" w:cstheme="minorHAnsi"/>
          <w:b/>
          <w:color w:val="000000"/>
        </w:rPr>
        <w:t xml:space="preserve">Aims and </w:t>
      </w:r>
      <w:r w:rsidR="007841CB" w:rsidRPr="00521D51">
        <w:rPr>
          <w:rFonts w:eastAsia="Times New Roman" w:cstheme="minorHAnsi"/>
          <w:b/>
          <w:color w:val="000000"/>
        </w:rPr>
        <w:t>objectives</w:t>
      </w:r>
      <w:r w:rsidR="007841CB" w:rsidRPr="00521D51">
        <w:rPr>
          <w:rFonts w:eastAsia="Times New Roman" w:cstheme="minorHAnsi"/>
          <w:color w:val="000000"/>
        </w:rPr>
        <w:t xml:space="preserve"> </w:t>
      </w:r>
      <w:r w:rsidRPr="00521D51">
        <w:rPr>
          <w:rFonts w:cstheme="minorHAnsi"/>
        </w:rPr>
        <w:t>(approximately 500 words)</w:t>
      </w:r>
      <w:r w:rsidR="005E521E" w:rsidRPr="0056575E">
        <w:rPr>
          <w:b/>
          <w:bCs/>
          <w:noProof/>
          <w:color w:val="C00000"/>
        </w:rPr>
        <w:t xml:space="preserve"> *</w:t>
      </w:r>
    </w:p>
    <w:p w14:paraId="3D11D684" w14:textId="4637520F" w:rsidR="0028728F" w:rsidRPr="00521D51" w:rsidRDefault="0028728F" w:rsidP="00410D86">
      <w:pPr>
        <w:pStyle w:val="ListParagraph"/>
        <w:spacing w:before="240"/>
        <w:ind w:left="540"/>
        <w:rPr>
          <w:rFonts w:cstheme="minorHAnsi"/>
        </w:rPr>
      </w:pPr>
      <w:r w:rsidRPr="00521D51">
        <w:rPr>
          <w:rFonts w:cstheme="minorHAnsi"/>
        </w:rPr>
        <w:t xml:space="preserve">Identify the 2 or 3 most important aims and/or objectives your organization hopes to achieve </w:t>
      </w:r>
      <w:r w:rsidR="007841CB" w:rsidRPr="00521D51">
        <w:rPr>
          <w:rFonts w:cstheme="minorHAnsi"/>
        </w:rPr>
        <w:t xml:space="preserve">for the arts </w:t>
      </w:r>
      <w:r w:rsidR="006233EE" w:rsidRPr="00521D51">
        <w:rPr>
          <w:rFonts w:cstheme="minorHAnsi"/>
        </w:rPr>
        <w:t xml:space="preserve">sector </w:t>
      </w:r>
      <w:r w:rsidRPr="00521D51">
        <w:rPr>
          <w:rFonts w:cstheme="minorHAnsi"/>
        </w:rPr>
        <w:t xml:space="preserve">during the next funding cycle. They should be specific and achievable. Explain how they relate to your </w:t>
      </w:r>
      <w:r w:rsidR="005A577C" w:rsidRPr="00521D51">
        <w:rPr>
          <w:rFonts w:cstheme="minorHAnsi"/>
        </w:rPr>
        <w:t>mandate</w:t>
      </w:r>
      <w:r w:rsidRPr="00521D51">
        <w:rPr>
          <w:rFonts w:cstheme="minorHAnsi"/>
        </w:rPr>
        <w:t>,</w:t>
      </w:r>
      <w:r w:rsidRPr="00521D51">
        <w:rPr>
          <w:rFonts w:cstheme="minorHAnsi"/>
          <w:color w:val="FF0000"/>
        </w:rPr>
        <w:t xml:space="preserve"> </w:t>
      </w:r>
      <w:r w:rsidRPr="00521D51">
        <w:rPr>
          <w:rFonts w:cstheme="minorHAnsi"/>
          <w:color w:val="000000" w:themeColor="text1"/>
        </w:rPr>
        <w:t>editorial and artistic vision</w:t>
      </w:r>
      <w:r w:rsidR="009835E4" w:rsidRPr="00521D51">
        <w:rPr>
          <w:rFonts w:cstheme="minorHAnsi"/>
          <w:color w:val="000000" w:themeColor="text1"/>
        </w:rPr>
        <w:t>, the objectives of this program</w:t>
      </w:r>
      <w:r w:rsidRPr="00521D51">
        <w:rPr>
          <w:rFonts w:cstheme="minorHAnsi"/>
          <w:color w:val="000000" w:themeColor="text1"/>
        </w:rPr>
        <w:t xml:space="preserve"> and </w:t>
      </w:r>
      <w:r w:rsidR="007841CB" w:rsidRPr="00521D51">
        <w:rPr>
          <w:rFonts w:cstheme="minorHAnsi"/>
          <w:color w:val="000000" w:themeColor="text1"/>
        </w:rPr>
        <w:t>the ways in which you will achieve your objectives.</w:t>
      </w:r>
    </w:p>
    <w:p w14:paraId="7F62C470" w14:textId="3CAD7DAF" w:rsidR="007841CB" w:rsidRPr="00521D51" w:rsidRDefault="007841CB" w:rsidP="00410D86">
      <w:pPr>
        <w:pStyle w:val="ListParagraph"/>
        <w:numPr>
          <w:ilvl w:val="0"/>
          <w:numId w:val="10"/>
        </w:numPr>
        <w:spacing w:before="360"/>
        <w:contextualSpacing w:val="0"/>
        <w:rPr>
          <w:rFonts w:eastAsia="Times New Roman" w:cstheme="minorHAnsi"/>
          <w:b/>
          <w:color w:val="000000"/>
        </w:rPr>
      </w:pPr>
      <w:r w:rsidRPr="00521D51">
        <w:rPr>
          <w:rFonts w:eastAsia="Times New Roman" w:cstheme="minorHAnsi"/>
          <w:b/>
          <w:color w:val="000000"/>
        </w:rPr>
        <w:t xml:space="preserve">If your proposed activity touches upon Indigenous traditional knowledge, linguistic or cultural intellectual property, please describe your relationship to this content and how appropriate protocols are/will be observed or addressed. </w:t>
      </w:r>
      <w:r w:rsidRPr="00521D51">
        <w:rPr>
          <w:rFonts w:eastAsia="Times New Roman" w:cstheme="minorHAnsi"/>
          <w:bCs/>
          <w:color w:val="000000"/>
        </w:rPr>
        <w:t>(</w:t>
      </w:r>
      <w:proofErr w:type="gramStart"/>
      <w:r w:rsidRPr="00521D51">
        <w:rPr>
          <w:rFonts w:eastAsia="Times New Roman" w:cstheme="minorHAnsi"/>
          <w:bCs/>
          <w:color w:val="000000"/>
        </w:rPr>
        <w:t>approximately</w:t>
      </w:r>
      <w:proofErr w:type="gramEnd"/>
      <w:r w:rsidRPr="00521D51">
        <w:rPr>
          <w:rFonts w:eastAsia="Times New Roman" w:cstheme="minorHAnsi"/>
          <w:bCs/>
          <w:color w:val="000000"/>
        </w:rPr>
        <w:t xml:space="preserve"> 100 words)</w:t>
      </w:r>
    </w:p>
    <w:p w14:paraId="705F5F0A" w14:textId="44185193" w:rsidR="0028728F" w:rsidRPr="00521D51" w:rsidRDefault="0028728F" w:rsidP="00632CDD">
      <w:pPr>
        <w:pStyle w:val="ListParagraph"/>
        <w:numPr>
          <w:ilvl w:val="0"/>
          <w:numId w:val="10"/>
        </w:numPr>
        <w:spacing w:before="360" w:after="120"/>
        <w:ind w:left="547"/>
        <w:contextualSpacing w:val="0"/>
        <w:rPr>
          <w:rFonts w:eastAsia="Times New Roman" w:cstheme="minorHAnsi"/>
          <w:b/>
          <w:color w:val="000000"/>
        </w:rPr>
      </w:pPr>
      <w:r w:rsidRPr="00521D51">
        <w:rPr>
          <w:rFonts w:eastAsia="Times New Roman" w:cstheme="minorHAnsi"/>
          <w:b/>
          <w:color w:val="000000"/>
        </w:rPr>
        <w:t xml:space="preserve">Additional </w:t>
      </w:r>
      <w:r w:rsidR="007841CB" w:rsidRPr="00521D51">
        <w:rPr>
          <w:rFonts w:eastAsia="Times New Roman" w:cstheme="minorHAnsi"/>
          <w:b/>
          <w:color w:val="000000"/>
        </w:rPr>
        <w:t xml:space="preserve">comments </w:t>
      </w:r>
      <w:r w:rsidRPr="00521D51">
        <w:rPr>
          <w:rFonts w:eastAsia="Times New Roman" w:cstheme="minorHAnsi"/>
        </w:rPr>
        <w:t>(</w:t>
      </w:r>
      <w:r w:rsidRPr="00521D51">
        <w:rPr>
          <w:rFonts w:cstheme="minorHAnsi"/>
        </w:rPr>
        <w:t>approximately</w:t>
      </w:r>
      <w:r w:rsidRPr="00521D51">
        <w:rPr>
          <w:rFonts w:eastAsia="Times New Roman" w:cstheme="minorHAnsi"/>
        </w:rPr>
        <w:t xml:space="preserve"> 500 </w:t>
      </w:r>
      <w:r w:rsidRPr="00521D51">
        <w:rPr>
          <w:rFonts w:cstheme="minorHAnsi"/>
        </w:rPr>
        <w:t>words</w:t>
      </w:r>
      <w:r w:rsidRPr="00521D51">
        <w:rPr>
          <w:rFonts w:eastAsia="Times New Roman" w:cstheme="minorHAnsi"/>
        </w:rPr>
        <w:t>)</w:t>
      </w:r>
    </w:p>
    <w:p w14:paraId="15CE01B7" w14:textId="77777777" w:rsidR="0028728F" w:rsidRPr="00521D51" w:rsidRDefault="0028728F" w:rsidP="00410D86">
      <w:pPr>
        <w:pStyle w:val="ListParagraph"/>
        <w:ind w:left="540"/>
        <w:contextualSpacing w:val="0"/>
        <w:rPr>
          <w:rFonts w:eastAsia="Times New Roman" w:cstheme="minorHAnsi"/>
          <w:color w:val="000000"/>
        </w:rPr>
      </w:pPr>
      <w:r w:rsidRPr="00521D51">
        <w:rPr>
          <w:rFonts w:cstheme="minorHAnsi"/>
        </w:rPr>
        <w:t xml:space="preserve">If there is anything that has not been asked that is essential to understanding your application, provide it here. </w:t>
      </w:r>
    </w:p>
    <w:p w14:paraId="1B247F5B" w14:textId="77777777" w:rsidR="0028728F" w:rsidRPr="00521D51" w:rsidRDefault="0028728F" w:rsidP="00410D86">
      <w:pPr>
        <w:pStyle w:val="ListParagraph"/>
        <w:spacing w:before="120" w:after="360"/>
        <w:ind w:left="547"/>
        <w:contextualSpacing w:val="0"/>
        <w:rPr>
          <w:rFonts w:cstheme="minorHAnsi"/>
        </w:rPr>
      </w:pPr>
      <w:r w:rsidRPr="00521D51">
        <w:rPr>
          <w:rFonts w:cstheme="minorHAnsi"/>
        </w:rPr>
        <w:t>Do not use this space to provide additional information related to earlier questions.</w:t>
      </w:r>
    </w:p>
    <w:p w14:paraId="62369089" w14:textId="20683973" w:rsidR="0028728F" w:rsidRPr="00521D51" w:rsidRDefault="0028728F" w:rsidP="00410D86">
      <w:pPr>
        <w:pStyle w:val="Heading2"/>
        <w:rPr>
          <w:rFonts w:asciiTheme="minorHAnsi" w:hAnsiTheme="minorHAnsi" w:cstheme="minorHAnsi"/>
          <w:szCs w:val="28"/>
        </w:rPr>
      </w:pPr>
      <w:r w:rsidRPr="00521D51">
        <w:rPr>
          <w:rFonts w:asciiTheme="minorHAnsi" w:hAnsiTheme="minorHAnsi" w:cstheme="minorHAnsi"/>
          <w:szCs w:val="28"/>
        </w:rPr>
        <w:t xml:space="preserve">FINANCIAL </w:t>
      </w:r>
      <w:r w:rsidR="007841CB" w:rsidRPr="00521D51">
        <w:rPr>
          <w:rFonts w:asciiTheme="minorHAnsi" w:hAnsiTheme="minorHAnsi" w:cstheme="minorHAnsi"/>
          <w:szCs w:val="28"/>
        </w:rPr>
        <w:t xml:space="preserve">ACTIVITY AND </w:t>
      </w:r>
      <w:r w:rsidRPr="00521D51">
        <w:rPr>
          <w:rFonts w:asciiTheme="minorHAnsi" w:hAnsiTheme="minorHAnsi" w:cstheme="minorHAnsi"/>
          <w:szCs w:val="28"/>
        </w:rPr>
        <w:t>SUMMARY</w:t>
      </w:r>
    </w:p>
    <w:p w14:paraId="6253C6BD" w14:textId="47E02DB9" w:rsidR="0028728F" w:rsidRPr="00521D51" w:rsidRDefault="0028728F" w:rsidP="00410D86">
      <w:pPr>
        <w:pStyle w:val="ListParagraph"/>
        <w:numPr>
          <w:ilvl w:val="0"/>
          <w:numId w:val="10"/>
        </w:numPr>
        <w:spacing w:before="360" w:after="240"/>
        <w:ind w:left="547"/>
        <w:contextualSpacing w:val="0"/>
        <w:rPr>
          <w:rFonts w:cstheme="minorHAnsi"/>
        </w:rPr>
      </w:pPr>
      <w:r w:rsidRPr="00521D51">
        <w:rPr>
          <w:rFonts w:cstheme="minorHAnsi"/>
          <w:b/>
        </w:rPr>
        <w:t xml:space="preserve">Complete the Financial </w:t>
      </w:r>
      <w:r w:rsidR="007841CB" w:rsidRPr="00521D51">
        <w:rPr>
          <w:rFonts w:cstheme="minorHAnsi"/>
          <w:b/>
        </w:rPr>
        <w:t xml:space="preserve">Activity and </w:t>
      </w:r>
      <w:r w:rsidRPr="00521D51">
        <w:rPr>
          <w:rFonts w:cstheme="minorHAnsi"/>
          <w:b/>
        </w:rPr>
        <w:t>Summary document.</w:t>
      </w:r>
      <w:r w:rsidRPr="00521D51">
        <w:rPr>
          <w:rFonts w:cstheme="minorHAnsi"/>
        </w:rPr>
        <w:t xml:space="preserve"> </w:t>
      </w:r>
      <w:r w:rsidR="005E521E">
        <w:rPr>
          <w:b/>
          <w:bCs/>
          <w:noProof/>
          <w:color w:val="C00000"/>
          <w:lang w:val="fr-CA"/>
        </w:rPr>
        <w:t>*</w:t>
      </w:r>
    </w:p>
    <w:p w14:paraId="42FC1AE0" w14:textId="66180AE3" w:rsidR="0028728F" w:rsidRPr="00521D51" w:rsidRDefault="0028728F" w:rsidP="00410D86">
      <w:pPr>
        <w:pStyle w:val="ListParagraph"/>
        <w:numPr>
          <w:ilvl w:val="0"/>
          <w:numId w:val="10"/>
        </w:numPr>
        <w:spacing w:after="240" w:line="276" w:lineRule="auto"/>
        <w:ind w:left="547"/>
        <w:contextualSpacing w:val="0"/>
        <w:rPr>
          <w:rFonts w:cstheme="minorHAnsi"/>
          <w:b/>
        </w:rPr>
      </w:pPr>
      <w:r w:rsidRPr="00521D51">
        <w:rPr>
          <w:rFonts w:cstheme="minorHAnsi"/>
          <w:b/>
        </w:rPr>
        <w:t>Upload your most recent financial statements</w:t>
      </w:r>
      <w:r w:rsidRPr="00521D51">
        <w:rPr>
          <w:rFonts w:cstheme="minorHAnsi"/>
        </w:rPr>
        <w:t>.</w:t>
      </w:r>
      <w:r w:rsidR="005E521E" w:rsidRPr="0056575E">
        <w:rPr>
          <w:b/>
          <w:bCs/>
          <w:noProof/>
          <w:color w:val="C00000"/>
        </w:rPr>
        <w:t xml:space="preserve"> </w:t>
      </w:r>
      <w:r w:rsidR="005E521E">
        <w:rPr>
          <w:b/>
          <w:bCs/>
          <w:noProof/>
          <w:color w:val="C00000"/>
          <w:lang w:val="fr-CA"/>
        </w:rPr>
        <w:t>*</w:t>
      </w:r>
    </w:p>
    <w:p w14:paraId="5C9FD186" w14:textId="6AAEB670" w:rsidR="0028728F" w:rsidRPr="00521D51" w:rsidRDefault="0047728C" w:rsidP="00410D86">
      <w:pPr>
        <w:pStyle w:val="ListParagraph"/>
        <w:numPr>
          <w:ilvl w:val="0"/>
          <w:numId w:val="10"/>
        </w:numPr>
        <w:spacing w:line="276" w:lineRule="auto"/>
        <w:ind w:left="547"/>
        <w:contextualSpacing w:val="0"/>
        <w:rPr>
          <w:rFonts w:cstheme="minorHAnsi"/>
          <w:b/>
        </w:rPr>
      </w:pPr>
      <w:r w:rsidRPr="00521D51">
        <w:rPr>
          <w:rFonts w:cstheme="minorHAnsi"/>
          <w:b/>
        </w:rPr>
        <w:t>Annual g</w:t>
      </w:r>
      <w:r w:rsidR="0028728F" w:rsidRPr="00521D51">
        <w:rPr>
          <w:rFonts w:cstheme="minorHAnsi"/>
          <w:b/>
        </w:rPr>
        <w:t>rant amount requested</w:t>
      </w:r>
      <w:r w:rsidR="000D7120">
        <w:rPr>
          <w:rFonts w:cstheme="minorHAnsi"/>
          <w:b/>
        </w:rPr>
        <w:t xml:space="preserve"> </w:t>
      </w:r>
      <w:r w:rsidR="005E521E">
        <w:rPr>
          <w:b/>
          <w:bCs/>
          <w:noProof/>
          <w:color w:val="C00000"/>
          <w:lang w:val="fr-CA"/>
        </w:rPr>
        <w:t>*</w:t>
      </w:r>
    </w:p>
    <w:p w14:paraId="7A35ECD3" w14:textId="77777777" w:rsidR="0028728F" w:rsidRPr="00521D51" w:rsidRDefault="0028728F" w:rsidP="00410D86">
      <w:pPr>
        <w:pStyle w:val="CommentText"/>
        <w:ind w:left="540"/>
        <w:rPr>
          <w:rFonts w:cstheme="minorHAnsi"/>
          <w:b/>
          <w:sz w:val="24"/>
          <w:szCs w:val="24"/>
        </w:rPr>
      </w:pPr>
      <w:r w:rsidRPr="00521D51">
        <w:rPr>
          <w:rFonts w:cstheme="minorHAnsi"/>
          <w:sz w:val="24"/>
          <w:szCs w:val="24"/>
        </w:rPr>
        <w:t xml:space="preserve">Maximum of $250 000 per year for </w:t>
      </w:r>
      <w:r w:rsidRPr="00521D51">
        <w:rPr>
          <w:rFonts w:cstheme="minorHAnsi"/>
          <w:b/>
          <w:sz w:val="24"/>
          <w:szCs w:val="24"/>
        </w:rPr>
        <w:t xml:space="preserve">book publishers. </w:t>
      </w:r>
    </w:p>
    <w:p w14:paraId="01CB511E" w14:textId="77777777" w:rsidR="0028728F" w:rsidRPr="00521D51" w:rsidRDefault="0028728F" w:rsidP="00410D86">
      <w:pPr>
        <w:pStyle w:val="CommentText"/>
        <w:ind w:left="540"/>
        <w:rPr>
          <w:rFonts w:cstheme="minorHAnsi"/>
          <w:sz w:val="24"/>
          <w:szCs w:val="24"/>
        </w:rPr>
      </w:pPr>
      <w:r w:rsidRPr="00521D51">
        <w:rPr>
          <w:rFonts w:cstheme="minorHAnsi"/>
          <w:sz w:val="24"/>
          <w:szCs w:val="24"/>
        </w:rPr>
        <w:t xml:space="preserve">Maximum of $120 000 per year for </w:t>
      </w:r>
      <w:r w:rsidRPr="00521D51">
        <w:rPr>
          <w:rFonts w:cstheme="minorHAnsi"/>
          <w:b/>
          <w:sz w:val="24"/>
          <w:szCs w:val="24"/>
        </w:rPr>
        <w:t>magazine publishers.</w:t>
      </w:r>
    </w:p>
    <w:p w14:paraId="6FF3A61D" w14:textId="77777777" w:rsidR="0028728F" w:rsidRPr="00521D51" w:rsidRDefault="0028728F" w:rsidP="00410D86">
      <w:pPr>
        <w:pStyle w:val="CommentText"/>
        <w:ind w:left="540"/>
        <w:rPr>
          <w:rFonts w:cstheme="minorHAnsi"/>
          <w:sz w:val="24"/>
          <w:szCs w:val="24"/>
        </w:rPr>
      </w:pPr>
      <w:r w:rsidRPr="00521D51">
        <w:rPr>
          <w:rFonts w:cstheme="minorHAnsi"/>
          <w:sz w:val="24"/>
          <w:szCs w:val="24"/>
        </w:rPr>
        <w:t xml:space="preserve">Maximum of $300 000 per year for </w:t>
      </w:r>
      <w:r w:rsidRPr="00521D51">
        <w:rPr>
          <w:rFonts w:cstheme="minorHAnsi"/>
          <w:b/>
          <w:sz w:val="24"/>
          <w:szCs w:val="24"/>
        </w:rPr>
        <w:t>publishers of both books and magazines.</w:t>
      </w:r>
      <w:r w:rsidRPr="00521D51">
        <w:rPr>
          <w:rFonts w:cstheme="minorHAnsi"/>
          <w:sz w:val="24"/>
          <w:szCs w:val="24"/>
        </w:rPr>
        <w:t xml:space="preserve">  </w:t>
      </w:r>
    </w:p>
    <w:p w14:paraId="7138ABE8" w14:textId="7D2C3C47" w:rsidR="0028728F" w:rsidRPr="00521D51" w:rsidRDefault="0028728F" w:rsidP="00410D86">
      <w:pPr>
        <w:pStyle w:val="CommentText"/>
        <w:spacing w:before="120"/>
        <w:ind w:left="540"/>
        <w:rPr>
          <w:rFonts w:cstheme="minorHAnsi"/>
          <w:strike/>
          <w:color w:val="7030A0"/>
          <w:sz w:val="24"/>
          <w:szCs w:val="24"/>
        </w:rPr>
      </w:pPr>
      <w:r w:rsidRPr="00521D51">
        <w:rPr>
          <w:rFonts w:cstheme="minorHAnsi"/>
          <w:sz w:val="24"/>
          <w:szCs w:val="24"/>
        </w:rPr>
        <w:t xml:space="preserve">The amount you enter is the </w:t>
      </w:r>
      <w:r w:rsidRPr="00521D51">
        <w:rPr>
          <w:rFonts w:cstheme="minorHAnsi"/>
          <w:b/>
          <w:sz w:val="24"/>
          <w:szCs w:val="24"/>
        </w:rPr>
        <w:t>annual</w:t>
      </w:r>
      <w:r w:rsidRPr="00521D51">
        <w:rPr>
          <w:rFonts w:cstheme="minorHAnsi"/>
          <w:sz w:val="24"/>
          <w:szCs w:val="24"/>
        </w:rPr>
        <w:t xml:space="preserve"> grant amount requested. </w:t>
      </w:r>
    </w:p>
    <w:p w14:paraId="2627E07D" w14:textId="77777777" w:rsidR="0028728F" w:rsidRPr="00521D51" w:rsidRDefault="0028728F" w:rsidP="00410D86">
      <w:pPr>
        <w:pStyle w:val="CommentText"/>
        <w:spacing w:before="120"/>
        <w:ind w:left="540"/>
        <w:rPr>
          <w:rFonts w:cstheme="minorHAnsi"/>
          <w:sz w:val="24"/>
          <w:szCs w:val="24"/>
        </w:rPr>
      </w:pPr>
      <w:r w:rsidRPr="00521D51">
        <w:rPr>
          <w:rFonts w:cstheme="minorHAnsi"/>
          <w:sz w:val="24"/>
          <w:szCs w:val="24"/>
        </w:rPr>
        <w:t>This amount must match the requested amount in your completed budget.</w:t>
      </w:r>
    </w:p>
    <w:p w14:paraId="62DBE2F7" w14:textId="255CEB31" w:rsidR="0028728F" w:rsidRPr="00521D51" w:rsidRDefault="0028728F" w:rsidP="00410D86">
      <w:pPr>
        <w:spacing w:before="120"/>
        <w:ind w:left="540"/>
        <w:rPr>
          <w:rFonts w:cstheme="minorHAnsi"/>
        </w:rPr>
      </w:pPr>
      <w:r w:rsidRPr="00521D51">
        <w:rPr>
          <w:rFonts w:cstheme="minorHAnsi"/>
        </w:rPr>
        <w:t>If successful, you might not be awarded the full amount requested.</w:t>
      </w:r>
    </w:p>
    <w:p w14:paraId="78B76C99" w14:textId="33554E6F" w:rsidR="0047728C" w:rsidRPr="00521D51" w:rsidRDefault="0047728C" w:rsidP="0047728C">
      <w:pPr>
        <w:pStyle w:val="ListParagraph"/>
        <w:numPr>
          <w:ilvl w:val="0"/>
          <w:numId w:val="10"/>
        </w:numPr>
        <w:spacing w:before="240" w:after="120" w:line="276" w:lineRule="auto"/>
        <w:ind w:left="547"/>
        <w:contextualSpacing w:val="0"/>
        <w:rPr>
          <w:rFonts w:cstheme="minorHAnsi"/>
          <w:b/>
        </w:rPr>
      </w:pPr>
      <w:r w:rsidRPr="00521D51">
        <w:rPr>
          <w:rFonts w:cstheme="minorHAnsi"/>
          <w:b/>
        </w:rPr>
        <w:t>Total grant amount requested</w:t>
      </w:r>
      <w:r w:rsidR="000D7120">
        <w:rPr>
          <w:rFonts w:cstheme="minorHAnsi"/>
          <w:b/>
        </w:rPr>
        <w:t xml:space="preserve"> </w:t>
      </w:r>
      <w:r w:rsidR="005E521E">
        <w:rPr>
          <w:b/>
          <w:bCs/>
          <w:noProof/>
          <w:color w:val="C00000"/>
          <w:lang w:val="fr-CA"/>
        </w:rPr>
        <w:t>*</w:t>
      </w:r>
    </w:p>
    <w:p w14:paraId="6BB58F33" w14:textId="72ACEE3A" w:rsidR="0047728C" w:rsidRPr="00521D51" w:rsidRDefault="0047728C" w:rsidP="0047728C">
      <w:pPr>
        <w:pStyle w:val="CommentText"/>
        <w:spacing w:before="120"/>
        <w:ind w:left="540"/>
        <w:rPr>
          <w:rFonts w:cstheme="minorHAnsi"/>
          <w:sz w:val="24"/>
          <w:szCs w:val="24"/>
        </w:rPr>
      </w:pPr>
      <w:r w:rsidRPr="00521D51">
        <w:rPr>
          <w:rFonts w:cstheme="minorHAnsi"/>
          <w:sz w:val="24"/>
          <w:szCs w:val="24"/>
        </w:rPr>
        <w:t>This amount should equal your annual requested amount x 4 years.</w:t>
      </w:r>
    </w:p>
    <w:p w14:paraId="289F097B" w14:textId="77777777" w:rsidR="0028728F" w:rsidRPr="00521D51" w:rsidRDefault="0028728F" w:rsidP="001D3D8D">
      <w:pPr>
        <w:pStyle w:val="Heading2"/>
        <w:spacing w:after="240"/>
        <w:rPr>
          <w:rFonts w:asciiTheme="minorHAnsi" w:hAnsiTheme="minorHAnsi" w:cstheme="minorHAnsi"/>
          <w:szCs w:val="28"/>
        </w:rPr>
      </w:pPr>
      <w:r w:rsidRPr="00521D51">
        <w:rPr>
          <w:rFonts w:asciiTheme="minorHAnsi" w:hAnsiTheme="minorHAnsi" w:cstheme="minorHAnsi"/>
          <w:szCs w:val="28"/>
        </w:rPr>
        <w:lastRenderedPageBreak/>
        <w:t>REQUIRED DOCUMENTS</w:t>
      </w:r>
    </w:p>
    <w:p w14:paraId="250AD5CF" w14:textId="5504C931" w:rsidR="0028728F" w:rsidRPr="00521D51" w:rsidRDefault="008B7123" w:rsidP="001D3D8D">
      <w:pPr>
        <w:pStyle w:val="ListParagraph"/>
        <w:numPr>
          <w:ilvl w:val="0"/>
          <w:numId w:val="10"/>
        </w:numPr>
        <w:spacing w:before="240" w:after="120" w:line="276" w:lineRule="auto"/>
        <w:ind w:left="547"/>
        <w:contextualSpacing w:val="0"/>
        <w:rPr>
          <w:rFonts w:cstheme="minorHAnsi"/>
          <w:b/>
          <w:color w:val="000000" w:themeColor="text1"/>
        </w:rPr>
      </w:pPr>
      <w:r w:rsidRPr="00521D51">
        <w:rPr>
          <w:rFonts w:cstheme="minorHAnsi"/>
          <w:b/>
        </w:rPr>
        <w:t xml:space="preserve">Provide a deficit reduction plan if you have an accumulated deficit for your most recently completed fiscal year of more than 10% of revenue or an unrestricted net asset deficiency of more than 25% of the total revenue. </w:t>
      </w:r>
    </w:p>
    <w:p w14:paraId="52C94E92" w14:textId="19B9568D" w:rsidR="001D3D8D" w:rsidRPr="00521D51" w:rsidRDefault="008B7123" w:rsidP="001D3D8D">
      <w:pPr>
        <w:pStyle w:val="ListParagraph"/>
        <w:numPr>
          <w:ilvl w:val="0"/>
          <w:numId w:val="10"/>
        </w:numPr>
        <w:spacing w:before="240" w:after="120" w:line="276" w:lineRule="auto"/>
        <w:ind w:left="547"/>
        <w:contextualSpacing w:val="0"/>
        <w:rPr>
          <w:rFonts w:eastAsia="Times New Roman" w:cstheme="minorHAnsi"/>
          <w:b/>
          <w:color w:val="000000" w:themeColor="text1"/>
        </w:rPr>
      </w:pPr>
      <w:r w:rsidRPr="00521D51">
        <w:rPr>
          <w:rFonts w:eastAsia="Times New Roman" w:cstheme="minorHAnsi"/>
          <w:b/>
          <w:color w:val="000000" w:themeColor="text1"/>
        </w:rPr>
        <w:t xml:space="preserve">Provide a </w:t>
      </w:r>
      <w:r w:rsidRPr="00521D51">
        <w:rPr>
          <w:rFonts w:cstheme="minorHAnsi"/>
          <w:b/>
        </w:rPr>
        <w:t>blank</w:t>
      </w:r>
      <w:r w:rsidRPr="00521D51">
        <w:rPr>
          <w:rFonts w:eastAsia="Times New Roman" w:cstheme="minorHAnsi"/>
          <w:b/>
          <w:color w:val="000000" w:themeColor="text1"/>
        </w:rPr>
        <w:t xml:space="preserve"> </w:t>
      </w:r>
      <w:r w:rsidRPr="00521D51">
        <w:rPr>
          <w:rFonts w:cstheme="minorHAnsi"/>
          <w:b/>
        </w:rPr>
        <w:t>sample</w:t>
      </w:r>
      <w:r w:rsidRPr="00521D51">
        <w:rPr>
          <w:rFonts w:eastAsia="Times New Roman" w:cstheme="minorHAnsi"/>
          <w:b/>
          <w:color w:val="000000" w:themeColor="text1"/>
        </w:rPr>
        <w:t xml:space="preserve"> of a literary writer/artist contract. </w:t>
      </w:r>
      <w:r w:rsidR="005E521E">
        <w:rPr>
          <w:b/>
          <w:bCs/>
          <w:noProof/>
          <w:color w:val="C00000"/>
          <w:lang w:val="fr-CA"/>
        </w:rPr>
        <w:t>*</w:t>
      </w:r>
    </w:p>
    <w:p w14:paraId="244D6E87" w14:textId="31D429D3" w:rsidR="008B7123" w:rsidRPr="00521D51" w:rsidRDefault="008B7123" w:rsidP="001D3D8D">
      <w:pPr>
        <w:pStyle w:val="ListParagraph"/>
        <w:numPr>
          <w:ilvl w:val="0"/>
          <w:numId w:val="10"/>
        </w:numPr>
        <w:spacing w:before="240" w:after="120" w:line="276" w:lineRule="auto"/>
        <w:ind w:left="547"/>
        <w:contextualSpacing w:val="0"/>
        <w:rPr>
          <w:rFonts w:eastAsia="Times New Roman" w:cstheme="minorHAnsi"/>
          <w:b/>
          <w:color w:val="000000" w:themeColor="text1"/>
        </w:rPr>
      </w:pPr>
      <w:r w:rsidRPr="00521D51">
        <w:rPr>
          <w:rFonts w:eastAsia="Times New Roman" w:cstheme="minorHAnsi"/>
          <w:color w:val="31708F"/>
        </w:rPr>
        <w:t> </w:t>
      </w:r>
      <w:r w:rsidRPr="00521D51">
        <w:rPr>
          <w:rFonts w:eastAsia="Times New Roman" w:cstheme="minorHAnsi"/>
          <w:b/>
          <w:color w:val="000000" w:themeColor="text1"/>
        </w:rPr>
        <w:t xml:space="preserve">Respectful </w:t>
      </w:r>
      <w:r w:rsidR="0047728C" w:rsidRPr="00521D51">
        <w:rPr>
          <w:rFonts w:eastAsia="Times New Roman" w:cstheme="minorHAnsi"/>
          <w:b/>
          <w:color w:val="000000" w:themeColor="text1"/>
        </w:rPr>
        <w:t>w</w:t>
      </w:r>
      <w:r w:rsidRPr="00521D51">
        <w:rPr>
          <w:rFonts w:eastAsia="Times New Roman" w:cstheme="minorHAnsi"/>
          <w:b/>
          <w:color w:val="000000" w:themeColor="text1"/>
        </w:rPr>
        <w:t>orkplace/</w:t>
      </w:r>
      <w:r w:rsidR="0047728C" w:rsidRPr="00521D51">
        <w:rPr>
          <w:rFonts w:eastAsia="Times New Roman" w:cstheme="minorHAnsi"/>
          <w:b/>
          <w:color w:val="000000" w:themeColor="text1"/>
        </w:rPr>
        <w:t>a</w:t>
      </w:r>
      <w:r w:rsidRPr="00521D51">
        <w:rPr>
          <w:rFonts w:eastAsia="Times New Roman" w:cstheme="minorHAnsi"/>
          <w:b/>
          <w:color w:val="000000" w:themeColor="text1"/>
        </w:rPr>
        <w:t>nti-</w:t>
      </w:r>
      <w:r w:rsidR="0047728C" w:rsidRPr="00521D51">
        <w:rPr>
          <w:rFonts w:cstheme="minorHAnsi"/>
          <w:b/>
        </w:rPr>
        <w:t>h</w:t>
      </w:r>
      <w:r w:rsidRPr="00521D51">
        <w:rPr>
          <w:rFonts w:cstheme="minorHAnsi"/>
          <w:b/>
        </w:rPr>
        <w:t>arassment</w:t>
      </w:r>
      <w:r w:rsidRPr="00521D51">
        <w:rPr>
          <w:rFonts w:eastAsia="Times New Roman" w:cstheme="minorHAnsi"/>
          <w:b/>
          <w:color w:val="000000" w:themeColor="text1"/>
        </w:rPr>
        <w:t xml:space="preserve"> </w:t>
      </w:r>
      <w:r w:rsidR="0047728C" w:rsidRPr="00521D51">
        <w:rPr>
          <w:rFonts w:eastAsia="Times New Roman" w:cstheme="minorHAnsi"/>
          <w:b/>
          <w:color w:val="000000" w:themeColor="text1"/>
        </w:rPr>
        <w:t>p</w:t>
      </w:r>
      <w:r w:rsidRPr="00521D51">
        <w:rPr>
          <w:rFonts w:eastAsia="Times New Roman" w:cstheme="minorHAnsi"/>
          <w:b/>
          <w:color w:val="000000" w:themeColor="text1"/>
        </w:rPr>
        <w:t>olicy</w:t>
      </w:r>
      <w:r w:rsidR="000D7120">
        <w:rPr>
          <w:rFonts w:eastAsia="Times New Roman" w:cstheme="minorHAnsi"/>
          <w:b/>
          <w:color w:val="000000" w:themeColor="text1"/>
        </w:rPr>
        <w:t xml:space="preserve"> </w:t>
      </w:r>
      <w:r w:rsidR="005E521E" w:rsidRPr="0056575E">
        <w:rPr>
          <w:b/>
          <w:bCs/>
          <w:noProof/>
          <w:color w:val="C00000"/>
        </w:rPr>
        <w:t>*</w:t>
      </w:r>
    </w:p>
    <w:p w14:paraId="499601E4" w14:textId="580941C6" w:rsidR="008B7123" w:rsidRPr="00521D51" w:rsidRDefault="008B7123" w:rsidP="00691D51">
      <w:pPr>
        <w:pStyle w:val="CommentText"/>
        <w:spacing w:after="120"/>
        <w:ind w:left="547" w:right="-540"/>
        <w:rPr>
          <w:rFonts w:cstheme="minorHAnsi"/>
          <w:sz w:val="24"/>
          <w:szCs w:val="24"/>
        </w:rPr>
      </w:pPr>
      <w:r w:rsidRPr="00521D51">
        <w:rPr>
          <w:rFonts w:cstheme="minorHAnsi"/>
          <w:sz w:val="24"/>
          <w:szCs w:val="24"/>
        </w:rPr>
        <w:t xml:space="preserve">Provide a copy of your organization’s most recent </w:t>
      </w:r>
      <w:r w:rsidR="0047728C" w:rsidRPr="00521D51">
        <w:rPr>
          <w:rFonts w:cstheme="minorHAnsi"/>
          <w:sz w:val="24"/>
          <w:szCs w:val="24"/>
        </w:rPr>
        <w:t>r</w:t>
      </w:r>
      <w:r w:rsidRPr="00521D51">
        <w:rPr>
          <w:rFonts w:cstheme="minorHAnsi"/>
          <w:sz w:val="24"/>
          <w:szCs w:val="24"/>
        </w:rPr>
        <w:t xml:space="preserve">espectful </w:t>
      </w:r>
      <w:r w:rsidR="0047728C" w:rsidRPr="00521D51">
        <w:rPr>
          <w:rFonts w:cstheme="minorHAnsi"/>
          <w:sz w:val="24"/>
          <w:szCs w:val="24"/>
        </w:rPr>
        <w:t>w</w:t>
      </w:r>
      <w:r w:rsidRPr="00521D51">
        <w:rPr>
          <w:rFonts w:cstheme="minorHAnsi"/>
          <w:sz w:val="24"/>
          <w:szCs w:val="24"/>
        </w:rPr>
        <w:t>orkplace/</w:t>
      </w:r>
      <w:r w:rsidR="0047728C" w:rsidRPr="00521D51">
        <w:rPr>
          <w:rFonts w:cstheme="minorHAnsi"/>
          <w:sz w:val="24"/>
          <w:szCs w:val="24"/>
        </w:rPr>
        <w:t>a</w:t>
      </w:r>
      <w:r w:rsidRPr="00521D51">
        <w:rPr>
          <w:rFonts w:cstheme="minorHAnsi"/>
          <w:sz w:val="24"/>
          <w:szCs w:val="24"/>
        </w:rPr>
        <w:t>nti-</w:t>
      </w:r>
      <w:r w:rsidR="0047728C" w:rsidRPr="00521D51">
        <w:rPr>
          <w:rFonts w:cstheme="minorHAnsi"/>
          <w:sz w:val="24"/>
          <w:szCs w:val="24"/>
        </w:rPr>
        <w:t>h</w:t>
      </w:r>
      <w:r w:rsidRPr="00521D51">
        <w:rPr>
          <w:rFonts w:cstheme="minorHAnsi"/>
          <w:sz w:val="24"/>
          <w:szCs w:val="24"/>
        </w:rPr>
        <w:t xml:space="preserve">arassment </w:t>
      </w:r>
      <w:r w:rsidR="0047728C" w:rsidRPr="00521D51">
        <w:rPr>
          <w:rFonts w:cstheme="minorHAnsi"/>
          <w:sz w:val="24"/>
          <w:szCs w:val="24"/>
        </w:rPr>
        <w:t>p</w:t>
      </w:r>
      <w:r w:rsidRPr="00521D51">
        <w:rPr>
          <w:rFonts w:cstheme="minorHAnsi"/>
          <w:sz w:val="24"/>
          <w:szCs w:val="24"/>
        </w:rPr>
        <w:t>olicy.</w:t>
      </w:r>
    </w:p>
    <w:p w14:paraId="33B5CCBD" w14:textId="3DBD170F" w:rsidR="0028728F" w:rsidRPr="00521D51" w:rsidRDefault="008B7123" w:rsidP="001D3D8D">
      <w:pPr>
        <w:pStyle w:val="CommentText"/>
        <w:ind w:left="540"/>
        <w:rPr>
          <w:rFonts w:cstheme="minorHAnsi"/>
        </w:rPr>
      </w:pPr>
      <w:r w:rsidRPr="00521D51">
        <w:rPr>
          <w:rFonts w:cstheme="minorHAnsi"/>
          <w:sz w:val="24"/>
          <w:szCs w:val="24"/>
        </w:rPr>
        <w:t>This document will not be shared with the peer assessment committee.</w:t>
      </w:r>
      <w:r w:rsidRPr="00521D51">
        <w:rPr>
          <w:rFonts w:cstheme="minorHAnsi"/>
        </w:rPr>
        <w:t xml:space="preserve"> </w:t>
      </w:r>
    </w:p>
    <w:p w14:paraId="1A46D010" w14:textId="3A35824A" w:rsidR="0028728F" w:rsidRPr="00521D51" w:rsidRDefault="0028728F" w:rsidP="00410D86">
      <w:pPr>
        <w:pStyle w:val="Heading2"/>
        <w:rPr>
          <w:rFonts w:asciiTheme="minorHAnsi" w:hAnsiTheme="minorHAnsi" w:cstheme="minorHAnsi"/>
          <w:color w:val="000000" w:themeColor="text1"/>
          <w:szCs w:val="28"/>
          <w:shd w:val="clear" w:color="auto" w:fill="FFFFFF"/>
        </w:rPr>
      </w:pPr>
      <w:r w:rsidRPr="00521D51">
        <w:rPr>
          <w:rFonts w:asciiTheme="minorHAnsi" w:hAnsiTheme="minorHAnsi" w:cstheme="minorHAnsi"/>
          <w:color w:val="000000" w:themeColor="text1"/>
          <w:szCs w:val="28"/>
          <w:shd w:val="clear" w:color="auto" w:fill="FFFFFF"/>
        </w:rPr>
        <w:t>SUPPORT MATERIAL</w:t>
      </w:r>
      <w:r w:rsidR="000D7120">
        <w:rPr>
          <w:rFonts w:asciiTheme="minorHAnsi" w:hAnsiTheme="minorHAnsi" w:cstheme="minorHAnsi"/>
          <w:color w:val="000000" w:themeColor="text1"/>
          <w:szCs w:val="28"/>
          <w:shd w:val="clear" w:color="auto" w:fill="FFFFFF"/>
        </w:rPr>
        <w:t xml:space="preserve"> </w:t>
      </w:r>
      <w:r w:rsidR="005E521E">
        <w:rPr>
          <w:b w:val="0"/>
          <w:bCs w:val="0"/>
          <w:noProof/>
          <w:color w:val="C00000"/>
          <w:lang w:val="fr-CA"/>
        </w:rPr>
        <w:t>*</w:t>
      </w:r>
    </w:p>
    <w:p w14:paraId="793DC202" w14:textId="77777777" w:rsidR="008B7123" w:rsidRPr="00521D51" w:rsidRDefault="008B7123" w:rsidP="00410D86">
      <w:pPr>
        <w:pStyle w:val="ListParagraph"/>
        <w:numPr>
          <w:ilvl w:val="0"/>
          <w:numId w:val="10"/>
        </w:numPr>
        <w:spacing w:before="360" w:line="276" w:lineRule="auto"/>
        <w:rPr>
          <w:rFonts w:eastAsia="Times New Roman" w:cstheme="minorHAnsi"/>
          <w:b/>
          <w:color w:val="000000" w:themeColor="text1"/>
        </w:rPr>
      </w:pPr>
      <w:r w:rsidRPr="00521D51">
        <w:rPr>
          <w:rFonts w:eastAsia="Times New Roman" w:cstheme="minorHAnsi"/>
          <w:b/>
          <w:color w:val="000000" w:themeColor="text1"/>
        </w:rPr>
        <w:t xml:space="preserve">If not included as links in the Financial and Activity Summary, you must submit: </w:t>
      </w:r>
    </w:p>
    <w:p w14:paraId="438F3B66" w14:textId="77777777" w:rsidR="008B7123" w:rsidRPr="00521D51" w:rsidRDefault="008B7123" w:rsidP="001D3D8D">
      <w:pPr>
        <w:pStyle w:val="ListParagraph"/>
        <w:numPr>
          <w:ilvl w:val="0"/>
          <w:numId w:val="11"/>
        </w:numPr>
        <w:ind w:left="900"/>
        <w:rPr>
          <w:rFonts w:cstheme="minorHAnsi"/>
          <w:color w:val="000000" w:themeColor="text1"/>
        </w:rPr>
      </w:pPr>
      <w:r w:rsidRPr="00521D51">
        <w:rPr>
          <w:rFonts w:cstheme="minorHAnsi"/>
          <w:color w:val="000000" w:themeColor="text1"/>
        </w:rPr>
        <w:t xml:space="preserve">your catalogue in PDF format, if applicable </w:t>
      </w:r>
    </w:p>
    <w:p w14:paraId="0C4E8CF4" w14:textId="603C98F7" w:rsidR="00E84A9D" w:rsidRPr="00521D51" w:rsidRDefault="008B7123" w:rsidP="001D3D8D">
      <w:pPr>
        <w:pStyle w:val="ListParagraph"/>
        <w:numPr>
          <w:ilvl w:val="0"/>
          <w:numId w:val="11"/>
        </w:numPr>
        <w:ind w:left="900"/>
        <w:rPr>
          <w:rFonts w:cstheme="minorHAnsi"/>
          <w:color w:val="000000" w:themeColor="text1"/>
        </w:rPr>
      </w:pPr>
      <w:r w:rsidRPr="00521D51">
        <w:rPr>
          <w:rFonts w:cstheme="minorHAnsi"/>
          <w:color w:val="000000" w:themeColor="text1"/>
        </w:rPr>
        <w:t xml:space="preserve">a copy of 1 magazine issue in PDF format, if applicable </w:t>
      </w:r>
    </w:p>
    <w:sectPr w:rsidR="00E84A9D" w:rsidRPr="00521D51" w:rsidSect="002E4F9D">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3BAA" w14:textId="77777777" w:rsidR="00A36849" w:rsidRDefault="00333441">
      <w:r>
        <w:separator/>
      </w:r>
    </w:p>
  </w:endnote>
  <w:endnote w:type="continuationSeparator" w:id="0">
    <w:p w14:paraId="52A67F89" w14:textId="77777777" w:rsidR="00A36849" w:rsidRDefault="003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DFC" w14:textId="77777777" w:rsidR="00D4429B" w:rsidRDefault="00B62A1C" w:rsidP="00DE616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7964" w14:textId="6A189E9C" w:rsidR="00D4429B" w:rsidRDefault="0028728F" w:rsidP="00F033F9">
    <w:pPr>
      <w:pStyle w:val="Footer"/>
    </w:pPr>
    <w:r>
      <w:t xml:space="preserve">E4004 </w:t>
    </w:r>
    <w:r w:rsidR="000F7C77">
      <w:t>12-2</w:t>
    </w:r>
    <w:r w:rsidR="0056575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13DF" w14:textId="77777777" w:rsidR="00A36849" w:rsidRDefault="00333441">
      <w:r>
        <w:separator/>
      </w:r>
    </w:p>
  </w:footnote>
  <w:footnote w:type="continuationSeparator" w:id="0">
    <w:p w14:paraId="492BA6C4" w14:textId="77777777" w:rsidR="00A36849" w:rsidRDefault="0033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C46" w14:textId="77777777" w:rsidR="00D4429B" w:rsidRDefault="00B62A1C">
    <w:pPr>
      <w:pStyle w:val="Header"/>
    </w:pPr>
    <w:r>
      <w:rPr>
        <w:noProof/>
      </w:rPr>
      <w:pict w14:anchorId="59506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27286"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1D70" w14:textId="6EDFB419" w:rsidR="005F1D67" w:rsidRDefault="00B62A1C">
    <w:pPr>
      <w:pStyle w:val="Header"/>
    </w:pPr>
    <w:r>
      <w:rPr>
        <w:noProof/>
      </w:rPr>
      <w:pict w14:anchorId="7CE81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27287"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782" w14:textId="77777777" w:rsidR="00A26E20" w:rsidRPr="00A26E20" w:rsidRDefault="00B62A1C" w:rsidP="00A26E20">
    <w:pPr>
      <w:tabs>
        <w:tab w:val="center" w:pos="4680"/>
        <w:tab w:val="right" w:pos="9360"/>
      </w:tabs>
      <w:spacing w:after="120"/>
      <w:jc w:val="right"/>
      <w:rPr>
        <w:b/>
      </w:rPr>
    </w:pPr>
    <w:r>
      <w:rPr>
        <w:noProof/>
      </w:rPr>
      <w:pict w14:anchorId="6E24E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27285"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8728F">
      <w:rPr>
        <w:rFonts w:eastAsia="Calibri" w:cs="Arial"/>
        <w:noProof/>
        <w:color w:val="0070C0"/>
        <w:sz w:val="48"/>
        <w:szCs w:val="48"/>
        <w:lang w:eastAsia="en-US"/>
      </w:rPr>
      <w:drawing>
        <wp:anchor distT="0" distB="0" distL="114300" distR="114300" simplePos="0" relativeHeight="251659264" behindDoc="0" locked="0" layoutInCell="1" allowOverlap="1" wp14:anchorId="1CE00346" wp14:editId="58EA5684">
          <wp:simplePos x="0" y="0"/>
          <wp:positionH relativeFrom="column">
            <wp:posOffset>-266700</wp:posOffset>
          </wp:positionH>
          <wp:positionV relativeFrom="paragraph">
            <wp:posOffset>-64135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28728F" w:rsidRPr="00A26E20">
      <w:rPr>
        <w:b/>
        <w:color w:val="FF0000"/>
      </w:rPr>
      <w:t xml:space="preserve"> </w:t>
    </w:r>
    <w:r w:rsidR="0028728F" w:rsidRPr="00C45E4D">
      <w:rPr>
        <w:b/>
        <w:color w:val="FF0000"/>
      </w:rPr>
      <w:t xml:space="preserve">PREVIEW: </w:t>
    </w:r>
    <w:r w:rsidR="0028728F" w:rsidRPr="00C45E4D">
      <w:rPr>
        <w:b/>
      </w:rPr>
      <w:t>Program Guidelines</w:t>
    </w:r>
    <w:r w:rsidR="0028728F" w:rsidRPr="00C45E4D">
      <w:rPr>
        <w:b/>
      </w:rPr>
      <w:br/>
      <w:t>and Application Form</w:t>
    </w:r>
  </w:p>
  <w:p w14:paraId="49563834" w14:textId="77777777" w:rsidR="005F1D67" w:rsidRDefault="00B62A1C" w:rsidP="00521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B60"/>
    <w:multiLevelType w:val="multilevel"/>
    <w:tmpl w:val="468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5735"/>
    <w:multiLevelType w:val="hybridMultilevel"/>
    <w:tmpl w:val="4E04692E"/>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E5F0A11"/>
    <w:multiLevelType w:val="multilevel"/>
    <w:tmpl w:val="A97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93D45"/>
    <w:multiLevelType w:val="hybridMultilevel"/>
    <w:tmpl w:val="98B02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174167E"/>
    <w:multiLevelType w:val="hybridMultilevel"/>
    <w:tmpl w:val="15FCCE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93AD0"/>
    <w:multiLevelType w:val="multilevel"/>
    <w:tmpl w:val="DFB0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664AA"/>
    <w:multiLevelType w:val="hybridMultilevel"/>
    <w:tmpl w:val="7980B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2103A9"/>
    <w:multiLevelType w:val="hybridMultilevel"/>
    <w:tmpl w:val="4D74D7A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453FD2"/>
    <w:multiLevelType w:val="hybridMultilevel"/>
    <w:tmpl w:val="4BDA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07099"/>
    <w:multiLevelType w:val="hybridMultilevel"/>
    <w:tmpl w:val="09C2C9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1D2617"/>
    <w:multiLevelType w:val="hybridMultilevel"/>
    <w:tmpl w:val="F1F008B4"/>
    <w:lvl w:ilvl="0" w:tplc="3C2E27D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4029F6"/>
    <w:multiLevelType w:val="multilevel"/>
    <w:tmpl w:val="F45277F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15:restartNumberingAfterBreak="0">
    <w:nsid w:val="740411F6"/>
    <w:multiLevelType w:val="multilevel"/>
    <w:tmpl w:val="748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276A4"/>
    <w:multiLevelType w:val="hybridMultilevel"/>
    <w:tmpl w:val="F9FA7572"/>
    <w:lvl w:ilvl="0" w:tplc="2904046C">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3562B5"/>
    <w:multiLevelType w:val="multilevel"/>
    <w:tmpl w:val="096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69026">
    <w:abstractNumId w:val="5"/>
  </w:num>
  <w:num w:numId="2" w16cid:durableId="666253623">
    <w:abstractNumId w:val="8"/>
  </w:num>
  <w:num w:numId="3" w16cid:durableId="413211807">
    <w:abstractNumId w:val="9"/>
  </w:num>
  <w:num w:numId="4" w16cid:durableId="276181576">
    <w:abstractNumId w:val="11"/>
  </w:num>
  <w:num w:numId="5" w16cid:durableId="737481319">
    <w:abstractNumId w:val="16"/>
  </w:num>
  <w:num w:numId="6" w16cid:durableId="375081067">
    <w:abstractNumId w:val="12"/>
  </w:num>
  <w:num w:numId="7" w16cid:durableId="67657782">
    <w:abstractNumId w:val="13"/>
  </w:num>
  <w:num w:numId="8" w16cid:durableId="1640499878">
    <w:abstractNumId w:val="7"/>
  </w:num>
  <w:num w:numId="9" w16cid:durableId="1792940886">
    <w:abstractNumId w:val="10"/>
  </w:num>
  <w:num w:numId="10" w16cid:durableId="2038387992">
    <w:abstractNumId w:val="1"/>
  </w:num>
  <w:num w:numId="11" w16cid:durableId="1096442512">
    <w:abstractNumId w:val="3"/>
  </w:num>
  <w:num w:numId="12" w16cid:durableId="1136684407">
    <w:abstractNumId w:val="6"/>
  </w:num>
  <w:num w:numId="13" w16cid:durableId="1315833357">
    <w:abstractNumId w:val="17"/>
  </w:num>
  <w:num w:numId="14" w16cid:durableId="1348828422">
    <w:abstractNumId w:val="15"/>
  </w:num>
  <w:num w:numId="15" w16cid:durableId="1829176112">
    <w:abstractNumId w:val="2"/>
  </w:num>
  <w:num w:numId="16" w16cid:durableId="255597464">
    <w:abstractNumId w:val="0"/>
  </w:num>
  <w:num w:numId="17" w16cid:durableId="638993978">
    <w:abstractNumId w:val="14"/>
  </w:num>
  <w:num w:numId="18" w16cid:durableId="939531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7A"/>
    <w:rsid w:val="00081B78"/>
    <w:rsid w:val="00084363"/>
    <w:rsid w:val="000D7120"/>
    <w:rsid w:val="000F7C77"/>
    <w:rsid w:val="001053D8"/>
    <w:rsid w:val="00127E64"/>
    <w:rsid w:val="001A120B"/>
    <w:rsid w:val="001B1529"/>
    <w:rsid w:val="001D3D8D"/>
    <w:rsid w:val="001F6781"/>
    <w:rsid w:val="00280188"/>
    <w:rsid w:val="0028728F"/>
    <w:rsid w:val="002F0353"/>
    <w:rsid w:val="00333441"/>
    <w:rsid w:val="00342F29"/>
    <w:rsid w:val="0037156C"/>
    <w:rsid w:val="003A0C57"/>
    <w:rsid w:val="00410D86"/>
    <w:rsid w:val="0045503A"/>
    <w:rsid w:val="0047728C"/>
    <w:rsid w:val="004E414F"/>
    <w:rsid w:val="00521C59"/>
    <w:rsid w:val="00521D51"/>
    <w:rsid w:val="005429E0"/>
    <w:rsid w:val="0056575E"/>
    <w:rsid w:val="005A577C"/>
    <w:rsid w:val="005E15CF"/>
    <w:rsid w:val="005E521E"/>
    <w:rsid w:val="005E5622"/>
    <w:rsid w:val="006233EE"/>
    <w:rsid w:val="00632CDD"/>
    <w:rsid w:val="00691D51"/>
    <w:rsid w:val="007841CB"/>
    <w:rsid w:val="00816A7A"/>
    <w:rsid w:val="00822382"/>
    <w:rsid w:val="00825D8B"/>
    <w:rsid w:val="00831C82"/>
    <w:rsid w:val="008B7123"/>
    <w:rsid w:val="00911921"/>
    <w:rsid w:val="00916EA1"/>
    <w:rsid w:val="009677E9"/>
    <w:rsid w:val="009835E4"/>
    <w:rsid w:val="00993974"/>
    <w:rsid w:val="009B062A"/>
    <w:rsid w:val="009B2886"/>
    <w:rsid w:val="00A36849"/>
    <w:rsid w:val="00B62A1C"/>
    <w:rsid w:val="00B72505"/>
    <w:rsid w:val="00B91966"/>
    <w:rsid w:val="00BD57A0"/>
    <w:rsid w:val="00BD7521"/>
    <w:rsid w:val="00C609F3"/>
    <w:rsid w:val="00C920E1"/>
    <w:rsid w:val="00CD38BF"/>
    <w:rsid w:val="00D61AD8"/>
    <w:rsid w:val="00D623CD"/>
    <w:rsid w:val="00E26793"/>
    <w:rsid w:val="00E56D7C"/>
    <w:rsid w:val="00E84A9D"/>
    <w:rsid w:val="00F0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6708"/>
  <w15:chartTrackingRefBased/>
  <w15:docId w15:val="{42208165-95C5-4535-8982-1EF180B0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8F"/>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8728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8728F"/>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28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8728F"/>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28728F"/>
    <w:rPr>
      <w:color w:val="0563C1" w:themeColor="hyperlink"/>
      <w:u w:val="single"/>
    </w:rPr>
  </w:style>
  <w:style w:type="paragraph" w:styleId="NormalWeb">
    <w:name w:val="Normal (Web)"/>
    <w:basedOn w:val="Normal"/>
    <w:uiPriority w:val="99"/>
    <w:unhideWhenUsed/>
    <w:rsid w:val="0028728F"/>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8728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728F"/>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28728F"/>
    <w:pPr>
      <w:spacing w:after="0" w:line="240" w:lineRule="auto"/>
    </w:pPr>
    <w:rPr>
      <w:rFonts w:eastAsiaTheme="minorEastAsia"/>
      <w:sz w:val="24"/>
      <w:szCs w:val="24"/>
      <w:lang w:eastAsia="ja-JP"/>
    </w:rPr>
  </w:style>
  <w:style w:type="paragraph" w:styleId="ListParagraph">
    <w:name w:val="List Paragraph"/>
    <w:basedOn w:val="Normal"/>
    <w:uiPriority w:val="34"/>
    <w:qFormat/>
    <w:rsid w:val="0028728F"/>
    <w:pPr>
      <w:ind w:left="720"/>
      <w:contextualSpacing/>
    </w:pPr>
  </w:style>
  <w:style w:type="paragraph" w:styleId="Header">
    <w:name w:val="header"/>
    <w:basedOn w:val="Normal"/>
    <w:link w:val="HeaderChar"/>
    <w:uiPriority w:val="99"/>
    <w:unhideWhenUsed/>
    <w:rsid w:val="0028728F"/>
    <w:pPr>
      <w:tabs>
        <w:tab w:val="center" w:pos="4680"/>
        <w:tab w:val="right" w:pos="9360"/>
      </w:tabs>
    </w:pPr>
  </w:style>
  <w:style w:type="character" w:customStyle="1" w:styleId="HeaderChar">
    <w:name w:val="Header Char"/>
    <w:basedOn w:val="DefaultParagraphFont"/>
    <w:link w:val="Header"/>
    <w:uiPriority w:val="99"/>
    <w:rsid w:val="0028728F"/>
    <w:rPr>
      <w:rFonts w:eastAsiaTheme="minorEastAsia"/>
      <w:sz w:val="24"/>
      <w:szCs w:val="24"/>
      <w:lang w:eastAsia="ja-JP"/>
    </w:rPr>
  </w:style>
  <w:style w:type="paragraph" w:styleId="Footer">
    <w:name w:val="footer"/>
    <w:basedOn w:val="Normal"/>
    <w:link w:val="FooterChar"/>
    <w:uiPriority w:val="99"/>
    <w:unhideWhenUsed/>
    <w:rsid w:val="0028728F"/>
    <w:pPr>
      <w:tabs>
        <w:tab w:val="center" w:pos="4680"/>
        <w:tab w:val="right" w:pos="9360"/>
      </w:tabs>
    </w:pPr>
  </w:style>
  <w:style w:type="character" w:customStyle="1" w:styleId="FooterChar">
    <w:name w:val="Footer Char"/>
    <w:basedOn w:val="DefaultParagraphFont"/>
    <w:link w:val="Footer"/>
    <w:uiPriority w:val="99"/>
    <w:rsid w:val="0028728F"/>
    <w:rPr>
      <w:rFonts w:eastAsiaTheme="minorEastAsia"/>
      <w:sz w:val="24"/>
      <w:szCs w:val="24"/>
      <w:lang w:eastAsia="ja-JP"/>
    </w:rPr>
  </w:style>
  <w:style w:type="paragraph" w:styleId="CommentText">
    <w:name w:val="annotation text"/>
    <w:basedOn w:val="Normal"/>
    <w:link w:val="CommentTextChar"/>
    <w:uiPriority w:val="99"/>
    <w:unhideWhenUsed/>
    <w:rsid w:val="0028728F"/>
    <w:rPr>
      <w:sz w:val="20"/>
      <w:szCs w:val="20"/>
    </w:rPr>
  </w:style>
  <w:style w:type="character" w:customStyle="1" w:styleId="CommentTextChar">
    <w:name w:val="Comment Text Char"/>
    <w:basedOn w:val="DefaultParagraphFont"/>
    <w:link w:val="CommentText"/>
    <w:uiPriority w:val="99"/>
    <w:rsid w:val="0028728F"/>
    <w:rPr>
      <w:rFonts w:eastAsiaTheme="minorEastAsia"/>
      <w:sz w:val="20"/>
      <w:szCs w:val="20"/>
      <w:lang w:eastAsia="ja-JP"/>
    </w:rPr>
  </w:style>
  <w:style w:type="character" w:styleId="CommentReference">
    <w:name w:val="annotation reference"/>
    <w:basedOn w:val="DefaultParagraphFont"/>
    <w:uiPriority w:val="99"/>
    <w:semiHidden/>
    <w:unhideWhenUsed/>
    <w:rsid w:val="0028728F"/>
    <w:rPr>
      <w:sz w:val="16"/>
      <w:szCs w:val="16"/>
    </w:rPr>
  </w:style>
  <w:style w:type="paragraph" w:styleId="CommentSubject">
    <w:name w:val="annotation subject"/>
    <w:basedOn w:val="CommentText"/>
    <w:next w:val="CommentText"/>
    <w:link w:val="CommentSubjectChar"/>
    <w:uiPriority w:val="99"/>
    <w:semiHidden/>
    <w:unhideWhenUsed/>
    <w:rsid w:val="0028728F"/>
    <w:rPr>
      <w:b/>
      <w:bCs/>
    </w:rPr>
  </w:style>
  <w:style w:type="character" w:customStyle="1" w:styleId="CommentSubjectChar">
    <w:name w:val="Comment Subject Char"/>
    <w:basedOn w:val="CommentTextChar"/>
    <w:link w:val="CommentSubject"/>
    <w:uiPriority w:val="99"/>
    <w:semiHidden/>
    <w:rsid w:val="0028728F"/>
    <w:rPr>
      <w:rFonts w:eastAsiaTheme="minorEastAsia"/>
      <w:b/>
      <w:bCs/>
      <w:sz w:val="20"/>
      <w:szCs w:val="20"/>
      <w:lang w:eastAsia="ja-JP"/>
    </w:rPr>
  </w:style>
  <w:style w:type="character" w:styleId="UnresolvedMention">
    <w:name w:val="Unresolved Mention"/>
    <w:basedOn w:val="DefaultParagraphFont"/>
    <w:uiPriority w:val="99"/>
    <w:semiHidden/>
    <w:unhideWhenUsed/>
    <w:rsid w:val="0028728F"/>
    <w:rPr>
      <w:color w:val="605E5C"/>
      <w:shd w:val="clear" w:color="auto" w:fill="E1DFDD"/>
    </w:rPr>
  </w:style>
  <w:style w:type="character" w:styleId="FollowedHyperlink">
    <w:name w:val="FollowedHyperlink"/>
    <w:basedOn w:val="DefaultParagraphFont"/>
    <w:uiPriority w:val="99"/>
    <w:semiHidden/>
    <w:unhideWhenUsed/>
    <w:rsid w:val="00E56D7C"/>
    <w:rPr>
      <w:color w:val="954F72" w:themeColor="followedHyperlink"/>
      <w:u w:val="single"/>
    </w:rPr>
  </w:style>
  <w:style w:type="paragraph" w:styleId="Revision">
    <w:name w:val="Revision"/>
    <w:hidden/>
    <w:uiPriority w:val="99"/>
    <w:semiHidden/>
    <w:rsid w:val="005E521E"/>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s://canadacouncil.ca/glossary/aboriginal-peoples" TargetMode="External"/><Relationship Id="rId18" Type="http://schemas.openxmlformats.org/officeDocument/2006/relationships/hyperlink" Target="mailto:coregrants@canadacouncil.c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anadacouncil.ca/glossary/deaf-and-disability" TargetMode="External"/><Relationship Id="rId7" Type="http://schemas.openxmlformats.org/officeDocument/2006/relationships/hyperlink" Target="http://canadacouncil.ca/glossary/core-grant" TargetMode="External"/><Relationship Id="rId12" Type="http://schemas.openxmlformats.org/officeDocument/2006/relationships/hyperlink" Target="https://canadacouncil.ca/glossary/peer-assessment-committee" TargetMode="External"/><Relationship Id="rId17" Type="http://schemas.openxmlformats.org/officeDocument/2006/relationships/hyperlink" Target="https://canadacouncil.ca/funding/grants/guide/if-you-receive-a-gra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nadacouncil.ca/glossary/official-language-minority-communities" TargetMode="External"/><Relationship Id="rId20" Type="http://schemas.openxmlformats.org/officeDocument/2006/relationships/hyperlink" Target="http://canadacouncil.ca/glossary/culturally-diverse-grou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acouncil.ca/funding/grants/guide/apply-to-programs/general-list-of-ineligible-activiti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anadacouncil.ca/glossary/deaf-and-disabilit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coregrants@canadacouncil.ca" TargetMode="External"/><Relationship Id="rId19" Type="http://schemas.openxmlformats.org/officeDocument/2006/relationships/hyperlink" Target="http://canadacouncil.ca/glossary/aboriginal-peoples" TargetMode="External"/><Relationship Id="rId4" Type="http://schemas.openxmlformats.org/officeDocument/2006/relationships/webSettings" Target="webSettings.xml"/><Relationship Id="rId9" Type="http://schemas.openxmlformats.org/officeDocument/2006/relationships/hyperlink" Target="https://apply.canadacouncil.ca/Default2.aspx" TargetMode="External"/><Relationship Id="rId14" Type="http://schemas.openxmlformats.org/officeDocument/2006/relationships/hyperlink" Target="https://canadacouncil.ca/glossary/culturally-diverse-groups" TargetMode="External"/><Relationship Id="rId22" Type="http://schemas.openxmlformats.org/officeDocument/2006/relationships/hyperlink" Target="http://canadacouncil.ca/glossary/official-language-minority-communities"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7</cp:revision>
  <dcterms:created xsi:type="dcterms:W3CDTF">2023-11-28T15:28:00Z</dcterms:created>
  <dcterms:modified xsi:type="dcterms:W3CDTF">2023-12-20T19:17:00Z</dcterms:modified>
</cp:coreProperties>
</file>